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7E3" w:rsidRDefault="001F27E3" w:rsidP="001F27E3">
      <w:pPr>
        <w:widowControl w:val="0"/>
        <w:tabs>
          <w:tab w:val="left" w:pos="0"/>
        </w:tabs>
        <w:autoSpaceDE w:val="0"/>
        <w:autoSpaceDN w:val="0"/>
        <w:adjustRightInd w:val="0"/>
        <w:rPr>
          <w:b/>
          <w:bCs/>
        </w:rPr>
      </w:pPr>
      <w:r>
        <w:rPr>
          <w:b/>
          <w:bCs/>
        </w:rPr>
        <w:t xml:space="preserve">Применяемые образовательные технологии: </w:t>
      </w:r>
    </w:p>
    <w:p w:rsidR="001F27E3" w:rsidRPr="001F27E3" w:rsidRDefault="001F27E3" w:rsidP="001F27E3">
      <w:pPr>
        <w:widowControl w:val="0"/>
        <w:tabs>
          <w:tab w:val="left" w:pos="0"/>
        </w:tabs>
        <w:autoSpaceDE w:val="0"/>
        <w:autoSpaceDN w:val="0"/>
        <w:adjustRightInd w:val="0"/>
        <w:rPr>
          <w:bCs/>
        </w:rPr>
      </w:pPr>
      <w:r w:rsidRPr="001F27E3">
        <w:rPr>
          <w:bCs/>
        </w:rPr>
        <w:t xml:space="preserve">- </w:t>
      </w:r>
      <w:proofErr w:type="spellStart"/>
      <w:r w:rsidRPr="001F27E3">
        <w:rPr>
          <w:bCs/>
        </w:rPr>
        <w:t>здоровьесберегающая</w:t>
      </w:r>
      <w:proofErr w:type="spellEnd"/>
      <w:r w:rsidRPr="001F27E3">
        <w:rPr>
          <w:bCs/>
        </w:rPr>
        <w:t>;</w:t>
      </w:r>
    </w:p>
    <w:p w:rsidR="001F27E3" w:rsidRDefault="001F27E3" w:rsidP="001F27E3">
      <w:pPr>
        <w:widowControl w:val="0"/>
        <w:tabs>
          <w:tab w:val="left" w:pos="0"/>
        </w:tabs>
        <w:autoSpaceDE w:val="0"/>
        <w:autoSpaceDN w:val="0"/>
        <w:adjustRightInd w:val="0"/>
        <w:rPr>
          <w:color w:val="000000"/>
          <w:shd w:val="clear" w:color="auto" w:fill="FFFFFF"/>
        </w:rPr>
      </w:pPr>
      <w:r>
        <w:rPr>
          <w:b/>
          <w:bCs/>
        </w:rPr>
        <w:t xml:space="preserve">- </w:t>
      </w:r>
      <w:r>
        <w:rPr>
          <w:color w:val="000000"/>
          <w:shd w:val="clear" w:color="auto" w:fill="FFFFFF"/>
        </w:rPr>
        <w:t>к</w:t>
      </w:r>
      <w:r w:rsidRPr="00B43930">
        <w:rPr>
          <w:color w:val="000000"/>
          <w:shd w:val="clear" w:color="auto" w:fill="FFFFFF"/>
        </w:rPr>
        <w:t>оммуникативно-диалоговые технолог</w:t>
      </w:r>
      <w:r>
        <w:rPr>
          <w:color w:val="000000"/>
          <w:shd w:val="clear" w:color="auto" w:fill="FFFFFF"/>
        </w:rPr>
        <w:t xml:space="preserve">ии (беседы, дискуссия, диалог, </w:t>
      </w:r>
      <w:r w:rsidRPr="00B43930">
        <w:rPr>
          <w:color w:val="000000"/>
          <w:shd w:val="clear" w:color="auto" w:fill="FFFFFF"/>
        </w:rPr>
        <w:t>обучение в сотрудничестве (команде))</w:t>
      </w:r>
      <w:r>
        <w:rPr>
          <w:color w:val="000000"/>
          <w:shd w:val="clear" w:color="auto" w:fill="FFFFFF"/>
        </w:rPr>
        <w:t>;</w:t>
      </w:r>
    </w:p>
    <w:p w:rsidR="001F27E3" w:rsidRDefault="001F27E3" w:rsidP="001F27E3">
      <w:pPr>
        <w:widowControl w:val="0"/>
        <w:tabs>
          <w:tab w:val="left" w:pos="0"/>
        </w:tabs>
        <w:autoSpaceDE w:val="0"/>
        <w:autoSpaceDN w:val="0"/>
        <w:adjustRightInd w:val="0"/>
        <w:rPr>
          <w:color w:val="000000"/>
          <w:shd w:val="clear" w:color="auto" w:fill="FFFFFF"/>
        </w:rPr>
      </w:pPr>
      <w:r>
        <w:rPr>
          <w:color w:val="000000"/>
          <w:shd w:val="clear" w:color="auto" w:fill="FFFFFF"/>
        </w:rPr>
        <w:t>- технология ИКТ;</w:t>
      </w:r>
    </w:p>
    <w:p w:rsidR="001F27E3" w:rsidRDefault="001F27E3" w:rsidP="001F27E3">
      <w:pPr>
        <w:widowControl w:val="0"/>
        <w:tabs>
          <w:tab w:val="left" w:pos="0"/>
        </w:tabs>
        <w:autoSpaceDE w:val="0"/>
        <w:autoSpaceDN w:val="0"/>
        <w:adjustRightInd w:val="0"/>
        <w:rPr>
          <w:b/>
          <w:bCs/>
        </w:rPr>
      </w:pPr>
      <w:r>
        <w:rPr>
          <w:color w:val="000000"/>
          <w:shd w:val="clear" w:color="auto" w:fill="FFFFFF"/>
        </w:rPr>
        <w:t>- технология игры.</w:t>
      </w:r>
      <w:bookmarkStart w:id="0" w:name="_GoBack"/>
      <w:bookmarkEnd w:id="0"/>
    </w:p>
    <w:p w:rsidR="00FA7C25" w:rsidRPr="00DC120A" w:rsidRDefault="00881DA7" w:rsidP="009950AB">
      <w:pPr>
        <w:widowControl w:val="0"/>
        <w:tabs>
          <w:tab w:val="left" w:pos="0"/>
        </w:tabs>
        <w:autoSpaceDE w:val="0"/>
        <w:autoSpaceDN w:val="0"/>
        <w:adjustRightInd w:val="0"/>
        <w:jc w:val="center"/>
        <w:rPr>
          <w:b/>
          <w:bCs/>
        </w:rPr>
      </w:pPr>
      <w:r w:rsidRPr="00DC120A">
        <w:rPr>
          <w:b/>
          <w:bCs/>
        </w:rPr>
        <w:t xml:space="preserve">Технологическая карта </w:t>
      </w:r>
      <w:r w:rsidR="00FA7C25" w:rsidRPr="00DC120A">
        <w:rPr>
          <w:b/>
          <w:bCs/>
        </w:rPr>
        <w:t>учебного занятия</w:t>
      </w:r>
      <w:r w:rsidRPr="00DC120A">
        <w:rPr>
          <w:b/>
          <w:bCs/>
        </w:rPr>
        <w:t xml:space="preserve"> в системе дополнительного образования</w:t>
      </w:r>
    </w:p>
    <w:tbl>
      <w:tblPr>
        <w:tblStyle w:val="a3"/>
        <w:tblW w:w="0" w:type="auto"/>
        <w:tblLook w:val="04A0" w:firstRow="1" w:lastRow="0" w:firstColumn="1" w:lastColumn="0" w:noHBand="0" w:noVBand="1"/>
      </w:tblPr>
      <w:tblGrid>
        <w:gridCol w:w="7426"/>
        <w:gridCol w:w="7814"/>
      </w:tblGrid>
      <w:tr w:rsidR="00E62DF9" w:rsidTr="00E62DF9">
        <w:tc>
          <w:tcPr>
            <w:tcW w:w="7620" w:type="dxa"/>
          </w:tcPr>
          <w:p w:rsidR="00E62DF9" w:rsidRDefault="00E62DF9" w:rsidP="00E62DF9">
            <w:pPr>
              <w:widowControl w:val="0"/>
              <w:tabs>
                <w:tab w:val="left" w:pos="0"/>
                <w:tab w:val="left" w:pos="900"/>
              </w:tabs>
              <w:autoSpaceDE w:val="0"/>
              <w:autoSpaceDN w:val="0"/>
              <w:adjustRightInd w:val="0"/>
              <w:ind w:firstLine="540"/>
              <w:rPr>
                <w:b/>
                <w:bCs/>
              </w:rPr>
            </w:pPr>
            <w:r>
              <w:rPr>
                <w:b/>
                <w:bCs/>
              </w:rPr>
              <w:t>Краткая характеристика содержания занятия:</w:t>
            </w:r>
          </w:p>
          <w:p w:rsidR="00E62DF9" w:rsidRDefault="00E62DF9" w:rsidP="00E62DF9">
            <w:pPr>
              <w:widowControl w:val="0"/>
              <w:tabs>
                <w:tab w:val="left" w:pos="0"/>
                <w:tab w:val="left" w:pos="900"/>
              </w:tabs>
              <w:autoSpaceDE w:val="0"/>
              <w:autoSpaceDN w:val="0"/>
              <w:adjustRightInd w:val="0"/>
              <w:ind w:firstLine="540"/>
              <w:jc w:val="both"/>
            </w:pPr>
            <w:r>
              <w:rPr>
                <w:bCs/>
              </w:rPr>
              <w:t xml:space="preserve">Ранее учащиеся были ознакомлены с блоками программы «Введение в мир психологии» и «Эмоции и качества человека». В этих блоках программы педагогом и учащимися были сделаны выводы, о том, что наука психология. Вывод: психология - это </w:t>
            </w:r>
            <w:r>
              <w:t xml:space="preserve">наука, которая изучает человека, его внутренний мир (качества человека, характер). Наука о том, как мы запоминаем, думаем, фантазируем. О том, как мы воспринимаем окружающий нас мир (эмоции и чувства человека), как мы общаемся друг с другом. Учащиеся были ознакомлены с некоторыми познавательными процессами человека: память, внимание и мышление. Были актуализированы и дополнены знания по эмоциям и чувствам человека. Далее они знакомятся с блоком «Качества человека». Им даются начальные представления о таких качествах, как ответственность, доброжелательность, толерантность и т.д. Первое занятие посвящено понятию «ответственность». </w:t>
            </w:r>
          </w:p>
          <w:p w:rsidR="00E62DF9" w:rsidRDefault="00E62DF9" w:rsidP="00E62DF9">
            <w:pPr>
              <w:widowControl w:val="0"/>
              <w:tabs>
                <w:tab w:val="left" w:pos="0"/>
                <w:tab w:val="left" w:pos="900"/>
              </w:tabs>
              <w:autoSpaceDE w:val="0"/>
              <w:autoSpaceDN w:val="0"/>
              <w:adjustRightInd w:val="0"/>
              <w:ind w:firstLine="540"/>
              <w:rPr>
                <w:b/>
                <w:bCs/>
              </w:rPr>
            </w:pPr>
            <w:r>
              <w:rPr>
                <w:b/>
                <w:bCs/>
              </w:rPr>
              <w:t xml:space="preserve">Тема занятия: </w:t>
            </w:r>
            <w:r w:rsidRPr="00E62DF9">
              <w:rPr>
                <w:bCs/>
              </w:rPr>
              <w:t>«Могу и делаю»</w:t>
            </w:r>
            <w:r>
              <w:rPr>
                <w:bCs/>
              </w:rPr>
              <w:t>.</w:t>
            </w:r>
          </w:p>
          <w:p w:rsidR="00E62DF9" w:rsidRDefault="00E62DF9" w:rsidP="00E62DF9">
            <w:pPr>
              <w:widowControl w:val="0"/>
              <w:tabs>
                <w:tab w:val="left" w:pos="0"/>
                <w:tab w:val="left" w:pos="900"/>
              </w:tabs>
              <w:autoSpaceDE w:val="0"/>
              <w:autoSpaceDN w:val="0"/>
              <w:adjustRightInd w:val="0"/>
              <w:ind w:firstLine="540"/>
              <w:rPr>
                <w:b/>
                <w:bCs/>
              </w:rPr>
            </w:pPr>
            <w:r w:rsidRPr="00DC120A">
              <w:rPr>
                <w:b/>
                <w:bCs/>
              </w:rPr>
              <w:t xml:space="preserve">Тип занятия: </w:t>
            </w:r>
            <w:r w:rsidRPr="00E62DF9">
              <w:rPr>
                <w:bCs/>
              </w:rPr>
              <w:t>освоение нового знания</w:t>
            </w:r>
            <w:r>
              <w:rPr>
                <w:bCs/>
              </w:rPr>
              <w:t>.</w:t>
            </w:r>
          </w:p>
          <w:p w:rsidR="00E62DF9" w:rsidRDefault="00E62DF9" w:rsidP="00E62DF9">
            <w:pPr>
              <w:widowControl w:val="0"/>
              <w:tabs>
                <w:tab w:val="left" w:pos="0"/>
                <w:tab w:val="left" w:pos="900"/>
              </w:tabs>
              <w:autoSpaceDE w:val="0"/>
              <w:autoSpaceDN w:val="0"/>
              <w:adjustRightInd w:val="0"/>
              <w:ind w:firstLine="540"/>
              <w:jc w:val="both"/>
              <w:rPr>
                <w:bCs/>
              </w:rPr>
            </w:pPr>
            <w:r w:rsidRPr="00F250C9">
              <w:rPr>
                <w:b/>
                <w:bCs/>
              </w:rPr>
              <w:t>Цель занятия</w:t>
            </w:r>
            <w:r>
              <w:rPr>
                <w:bCs/>
              </w:rPr>
              <w:t xml:space="preserve"> – дать учащимся начальное представление о </w:t>
            </w:r>
            <w:r w:rsidR="000356DC">
              <w:rPr>
                <w:bCs/>
              </w:rPr>
              <w:t>понятии «ответственность»</w:t>
            </w:r>
            <w:r>
              <w:rPr>
                <w:bCs/>
              </w:rPr>
              <w:t>; помочь им понять, что существуют разные виды ответственности; дать возможность осознать, что «могу» и «делаю» – это не одно и то</w:t>
            </w:r>
            <w:r w:rsidR="000356DC">
              <w:rPr>
                <w:bCs/>
              </w:rPr>
              <w:t xml:space="preserve"> </w:t>
            </w:r>
            <w:r>
              <w:rPr>
                <w:bCs/>
              </w:rPr>
              <w:t xml:space="preserve">же. </w:t>
            </w:r>
          </w:p>
          <w:p w:rsidR="009950AB" w:rsidRDefault="009950AB" w:rsidP="00E62DF9">
            <w:pPr>
              <w:widowControl w:val="0"/>
              <w:tabs>
                <w:tab w:val="left" w:pos="0"/>
                <w:tab w:val="left" w:pos="900"/>
              </w:tabs>
              <w:autoSpaceDE w:val="0"/>
              <w:autoSpaceDN w:val="0"/>
              <w:adjustRightInd w:val="0"/>
              <w:ind w:firstLine="540"/>
              <w:jc w:val="both"/>
              <w:rPr>
                <w:bCs/>
              </w:rPr>
            </w:pPr>
            <w:r w:rsidRPr="009950AB">
              <w:rPr>
                <w:b/>
                <w:bCs/>
              </w:rPr>
              <w:t>Возраст учащихся</w:t>
            </w:r>
            <w:r>
              <w:rPr>
                <w:bCs/>
              </w:rPr>
              <w:t xml:space="preserve"> – 8-9 лет</w:t>
            </w:r>
          </w:p>
          <w:p w:rsidR="00E62DF9" w:rsidRDefault="00E62DF9" w:rsidP="00E62DF9">
            <w:pPr>
              <w:widowControl w:val="0"/>
              <w:tabs>
                <w:tab w:val="left" w:pos="0"/>
                <w:tab w:val="left" w:pos="900"/>
              </w:tabs>
              <w:autoSpaceDE w:val="0"/>
              <w:autoSpaceDN w:val="0"/>
              <w:adjustRightInd w:val="0"/>
              <w:ind w:firstLine="540"/>
              <w:jc w:val="both"/>
              <w:rPr>
                <w:bCs/>
              </w:rPr>
            </w:pPr>
            <w:r>
              <w:rPr>
                <w:bCs/>
              </w:rPr>
              <w:t>Дополнительная общеобразовательная – дополнительная общеразвивающая программа «Шаг навстречу».</w:t>
            </w:r>
          </w:p>
          <w:p w:rsidR="00E62DF9" w:rsidRDefault="00E62DF9" w:rsidP="00E62DF9">
            <w:pPr>
              <w:widowControl w:val="0"/>
              <w:tabs>
                <w:tab w:val="left" w:pos="0"/>
                <w:tab w:val="left" w:pos="900"/>
              </w:tabs>
              <w:autoSpaceDE w:val="0"/>
              <w:autoSpaceDN w:val="0"/>
              <w:adjustRightInd w:val="0"/>
              <w:ind w:firstLine="540"/>
              <w:jc w:val="both"/>
              <w:rPr>
                <w:bCs/>
              </w:rPr>
            </w:pPr>
            <w:r w:rsidRPr="00E62DF9">
              <w:rPr>
                <w:b/>
                <w:bCs/>
              </w:rPr>
              <w:t>Форма занятия</w:t>
            </w:r>
            <w:r>
              <w:rPr>
                <w:bCs/>
              </w:rPr>
              <w:t xml:space="preserve">: </w:t>
            </w:r>
            <w:r w:rsidR="009950AB">
              <w:rPr>
                <w:bCs/>
              </w:rPr>
              <w:t>занятие с включением тренинга.</w:t>
            </w:r>
          </w:p>
          <w:p w:rsidR="00E62DF9" w:rsidRDefault="00E62DF9" w:rsidP="00E62DF9">
            <w:pPr>
              <w:widowControl w:val="0"/>
              <w:tabs>
                <w:tab w:val="left" w:pos="0"/>
                <w:tab w:val="left" w:pos="900"/>
              </w:tabs>
              <w:autoSpaceDE w:val="0"/>
              <w:autoSpaceDN w:val="0"/>
              <w:adjustRightInd w:val="0"/>
              <w:ind w:firstLine="540"/>
              <w:jc w:val="both"/>
              <w:rPr>
                <w:bCs/>
              </w:rPr>
            </w:pPr>
            <w:r w:rsidRPr="00E62DF9">
              <w:rPr>
                <w:b/>
                <w:bCs/>
              </w:rPr>
              <w:t>Методы:</w:t>
            </w:r>
            <w:r>
              <w:rPr>
                <w:bCs/>
              </w:rPr>
              <w:t xml:space="preserve"> проблемно – поисковый, диалогический.</w:t>
            </w:r>
          </w:p>
          <w:p w:rsidR="00E62DF9" w:rsidRDefault="00E62DF9" w:rsidP="00E62DF9">
            <w:pPr>
              <w:widowControl w:val="0"/>
              <w:tabs>
                <w:tab w:val="left" w:pos="0"/>
                <w:tab w:val="left" w:pos="900"/>
              </w:tabs>
              <w:autoSpaceDE w:val="0"/>
              <w:autoSpaceDN w:val="0"/>
              <w:adjustRightInd w:val="0"/>
              <w:ind w:firstLine="540"/>
              <w:jc w:val="both"/>
              <w:rPr>
                <w:bCs/>
              </w:rPr>
            </w:pPr>
            <w:r w:rsidRPr="00E62DF9">
              <w:rPr>
                <w:b/>
                <w:bCs/>
              </w:rPr>
              <w:t>Формы работы учащихся:</w:t>
            </w:r>
            <w:r>
              <w:rPr>
                <w:bCs/>
              </w:rPr>
              <w:t xml:space="preserve"> индивидуальная, групповая.</w:t>
            </w:r>
          </w:p>
          <w:p w:rsidR="009950AB" w:rsidRDefault="009950AB" w:rsidP="00E62DF9">
            <w:pPr>
              <w:widowControl w:val="0"/>
              <w:tabs>
                <w:tab w:val="left" w:pos="0"/>
                <w:tab w:val="left" w:pos="900"/>
              </w:tabs>
              <w:autoSpaceDE w:val="0"/>
              <w:autoSpaceDN w:val="0"/>
              <w:adjustRightInd w:val="0"/>
              <w:ind w:firstLine="540"/>
              <w:jc w:val="both"/>
              <w:rPr>
                <w:bCs/>
              </w:rPr>
            </w:pPr>
            <w:r>
              <w:rPr>
                <w:b/>
                <w:bCs/>
              </w:rPr>
              <w:t>Материально-техническое обеспечение:</w:t>
            </w:r>
            <w:r>
              <w:rPr>
                <w:bCs/>
              </w:rPr>
              <w:t xml:space="preserve"> рабочие тетради по программе, разноцветные палочки, мультимедийное оборудование.</w:t>
            </w:r>
          </w:p>
          <w:p w:rsidR="009950AB" w:rsidRDefault="009950AB" w:rsidP="00E62DF9">
            <w:pPr>
              <w:widowControl w:val="0"/>
              <w:tabs>
                <w:tab w:val="left" w:pos="0"/>
                <w:tab w:val="left" w:pos="900"/>
              </w:tabs>
              <w:autoSpaceDE w:val="0"/>
              <w:autoSpaceDN w:val="0"/>
              <w:adjustRightInd w:val="0"/>
              <w:ind w:firstLine="540"/>
              <w:jc w:val="both"/>
              <w:rPr>
                <w:b/>
                <w:bCs/>
              </w:rPr>
            </w:pPr>
            <w:r>
              <w:rPr>
                <w:b/>
                <w:bCs/>
              </w:rPr>
              <w:t>Используемая литература и источники:</w:t>
            </w:r>
          </w:p>
          <w:p w:rsidR="009950AB" w:rsidRDefault="009950AB" w:rsidP="00E62DF9">
            <w:pPr>
              <w:widowControl w:val="0"/>
              <w:tabs>
                <w:tab w:val="left" w:pos="0"/>
                <w:tab w:val="left" w:pos="900"/>
              </w:tabs>
              <w:autoSpaceDE w:val="0"/>
              <w:autoSpaceDN w:val="0"/>
              <w:adjustRightInd w:val="0"/>
              <w:ind w:firstLine="540"/>
              <w:jc w:val="both"/>
              <w:rPr>
                <w:b/>
                <w:bCs/>
              </w:rPr>
            </w:pPr>
            <w:r w:rsidRPr="00161AD8">
              <w:rPr>
                <w:color w:val="000000"/>
              </w:rPr>
              <w:t>Жизненные навыки. Уроки психологии во втором классе. Под ред.С.В. Кривцовой.- М.: Генезис, 2002.</w:t>
            </w:r>
            <w:r w:rsidRPr="00161AD8">
              <w:rPr>
                <w:rStyle w:val="apple-converted-space"/>
                <w:color w:val="000000"/>
              </w:rPr>
              <w:t xml:space="preserve">; </w:t>
            </w:r>
            <w:r w:rsidRPr="00161AD8">
              <w:rPr>
                <w:color w:val="000000"/>
              </w:rPr>
              <w:t xml:space="preserve">Жизненные навыки. Уроки </w:t>
            </w:r>
            <w:r w:rsidRPr="00161AD8">
              <w:rPr>
                <w:color w:val="000000"/>
              </w:rPr>
              <w:lastRenderedPageBreak/>
              <w:t>психологии во втором классе. Рабочая тетрадь школьника. Под ред.С.В. Кривцовой.- М.: Генезис, 2006-2011</w:t>
            </w:r>
            <w:r>
              <w:rPr>
                <w:color w:val="000000"/>
              </w:rPr>
              <w:t>.</w:t>
            </w:r>
          </w:p>
          <w:p w:rsidR="009950AB" w:rsidRDefault="009950AB" w:rsidP="00E62DF9">
            <w:pPr>
              <w:widowControl w:val="0"/>
              <w:tabs>
                <w:tab w:val="left" w:pos="0"/>
                <w:tab w:val="left" w:pos="900"/>
              </w:tabs>
              <w:autoSpaceDE w:val="0"/>
              <w:autoSpaceDN w:val="0"/>
              <w:adjustRightInd w:val="0"/>
              <w:ind w:firstLine="540"/>
              <w:jc w:val="both"/>
              <w:rPr>
                <w:bCs/>
              </w:rPr>
            </w:pPr>
            <w:r w:rsidRPr="009950AB">
              <w:rPr>
                <w:b/>
                <w:bCs/>
              </w:rPr>
              <w:t>Продолжительность учебного занятия:</w:t>
            </w:r>
            <w:r>
              <w:rPr>
                <w:bCs/>
              </w:rPr>
              <w:t xml:space="preserve"> 2 занятия по 45 минут.</w:t>
            </w:r>
          </w:p>
          <w:p w:rsidR="00E62DF9" w:rsidRDefault="00E62DF9" w:rsidP="00DC120A">
            <w:pPr>
              <w:widowControl w:val="0"/>
              <w:tabs>
                <w:tab w:val="left" w:pos="0"/>
                <w:tab w:val="left" w:pos="900"/>
              </w:tabs>
              <w:autoSpaceDE w:val="0"/>
              <w:autoSpaceDN w:val="0"/>
              <w:adjustRightInd w:val="0"/>
              <w:rPr>
                <w:b/>
                <w:bCs/>
              </w:rPr>
            </w:pPr>
          </w:p>
        </w:tc>
        <w:tc>
          <w:tcPr>
            <w:tcW w:w="7620" w:type="dxa"/>
          </w:tcPr>
          <w:p w:rsidR="006840F4" w:rsidRDefault="006840F4" w:rsidP="006840F4">
            <w:pPr>
              <w:widowControl w:val="0"/>
              <w:tabs>
                <w:tab w:val="left" w:pos="0"/>
                <w:tab w:val="left" w:pos="900"/>
              </w:tabs>
              <w:autoSpaceDE w:val="0"/>
              <w:autoSpaceDN w:val="0"/>
              <w:adjustRightInd w:val="0"/>
              <w:ind w:firstLine="540"/>
              <w:jc w:val="both"/>
              <w:rPr>
                <w:bCs/>
              </w:rPr>
            </w:pPr>
            <w:r w:rsidRPr="00F250C9">
              <w:rPr>
                <w:b/>
                <w:bCs/>
              </w:rPr>
              <w:lastRenderedPageBreak/>
              <w:t>Цель занятия</w:t>
            </w:r>
            <w:r>
              <w:rPr>
                <w:bCs/>
              </w:rPr>
              <w:t xml:space="preserve"> – дать учащимся начальное представление об ответственности; помочь им понять, что существуют разные виды ответственности; дать возможность осознать, что «могу» и «делаю» – это не </w:t>
            </w:r>
            <w:proofErr w:type="gramStart"/>
            <w:r>
              <w:rPr>
                <w:bCs/>
              </w:rPr>
              <w:t>одно и тоже</w:t>
            </w:r>
            <w:proofErr w:type="gramEnd"/>
            <w:r>
              <w:rPr>
                <w:bCs/>
              </w:rPr>
              <w:t xml:space="preserve">. </w:t>
            </w:r>
          </w:p>
          <w:tbl>
            <w:tblPr>
              <w:tblStyle w:val="a3"/>
              <w:tblW w:w="7588" w:type="dxa"/>
              <w:tblLook w:val="04A0" w:firstRow="1" w:lastRow="0" w:firstColumn="1" w:lastColumn="0" w:noHBand="0" w:noVBand="1"/>
            </w:tblPr>
            <w:tblGrid>
              <w:gridCol w:w="3809"/>
              <w:gridCol w:w="3779"/>
            </w:tblGrid>
            <w:tr w:rsidR="006840F4" w:rsidTr="002B232D">
              <w:trPr>
                <w:trHeight w:val="389"/>
              </w:trPr>
              <w:tc>
                <w:tcPr>
                  <w:tcW w:w="3809" w:type="dxa"/>
                </w:tcPr>
                <w:p w:rsidR="006840F4" w:rsidRDefault="006840F4" w:rsidP="00EA3FB4">
                  <w:pPr>
                    <w:widowControl w:val="0"/>
                    <w:tabs>
                      <w:tab w:val="left" w:pos="0"/>
                      <w:tab w:val="left" w:pos="900"/>
                    </w:tabs>
                    <w:autoSpaceDE w:val="0"/>
                    <w:autoSpaceDN w:val="0"/>
                    <w:adjustRightInd w:val="0"/>
                    <w:rPr>
                      <w:b/>
                      <w:bCs/>
                    </w:rPr>
                  </w:pPr>
                  <w:r>
                    <w:rPr>
                      <w:b/>
                      <w:bCs/>
                    </w:rPr>
                    <w:t>Задачи занятия:</w:t>
                  </w:r>
                </w:p>
              </w:tc>
              <w:tc>
                <w:tcPr>
                  <w:tcW w:w="3779" w:type="dxa"/>
                </w:tcPr>
                <w:p w:rsidR="006840F4" w:rsidRDefault="006840F4" w:rsidP="00EA3FB4">
                  <w:pPr>
                    <w:widowControl w:val="0"/>
                    <w:tabs>
                      <w:tab w:val="left" w:pos="0"/>
                      <w:tab w:val="left" w:pos="900"/>
                    </w:tabs>
                    <w:autoSpaceDE w:val="0"/>
                    <w:autoSpaceDN w:val="0"/>
                    <w:adjustRightInd w:val="0"/>
                    <w:rPr>
                      <w:b/>
                      <w:bCs/>
                    </w:rPr>
                  </w:pPr>
                  <w:r>
                    <w:rPr>
                      <w:b/>
                      <w:bCs/>
                    </w:rPr>
                    <w:t>Результаты:</w:t>
                  </w:r>
                </w:p>
              </w:tc>
            </w:tr>
            <w:tr w:rsidR="006840F4" w:rsidRPr="00D5495D" w:rsidTr="002B232D">
              <w:trPr>
                <w:trHeight w:val="389"/>
              </w:trPr>
              <w:tc>
                <w:tcPr>
                  <w:tcW w:w="3809" w:type="dxa"/>
                </w:tcPr>
                <w:p w:rsidR="006840F4" w:rsidRPr="002B232D" w:rsidRDefault="006840F4" w:rsidP="002B232D">
                  <w:pPr>
                    <w:widowControl w:val="0"/>
                    <w:tabs>
                      <w:tab w:val="left" w:pos="0"/>
                      <w:tab w:val="left" w:pos="900"/>
                    </w:tabs>
                    <w:autoSpaceDE w:val="0"/>
                    <w:autoSpaceDN w:val="0"/>
                    <w:adjustRightInd w:val="0"/>
                    <w:rPr>
                      <w:bCs/>
                      <w:sz w:val="21"/>
                      <w:szCs w:val="21"/>
                      <w:u w:val="single"/>
                    </w:rPr>
                  </w:pPr>
                  <w:r w:rsidRPr="002B232D">
                    <w:rPr>
                      <w:bCs/>
                      <w:sz w:val="21"/>
                      <w:szCs w:val="21"/>
                      <w:u w:val="single"/>
                    </w:rPr>
                    <w:t>Обучающиеся</w:t>
                  </w:r>
                  <w:proofErr w:type="gramStart"/>
                  <w:r w:rsidR="002B232D" w:rsidRPr="002B232D">
                    <w:rPr>
                      <w:bCs/>
                      <w:sz w:val="21"/>
                      <w:szCs w:val="21"/>
                      <w:u w:val="single"/>
                    </w:rPr>
                    <w:t xml:space="preserve"> </w:t>
                  </w:r>
                  <w:r w:rsidRPr="002B232D">
                    <w:rPr>
                      <w:bCs/>
                      <w:sz w:val="21"/>
                      <w:szCs w:val="21"/>
                      <w:u w:val="single"/>
                    </w:rPr>
                    <w:t>:</w:t>
                  </w:r>
                  <w:proofErr w:type="gramEnd"/>
                </w:p>
                <w:p w:rsidR="00BE53E6" w:rsidRPr="002B232D" w:rsidRDefault="00BE53E6" w:rsidP="002B232D">
                  <w:pPr>
                    <w:pStyle w:val="a5"/>
                    <w:numPr>
                      <w:ilvl w:val="0"/>
                      <w:numId w:val="1"/>
                    </w:numPr>
                    <w:spacing w:after="0" w:line="240" w:lineRule="auto"/>
                    <w:rPr>
                      <w:rFonts w:ascii="Times New Roman" w:hAnsi="Times New Roman" w:cs="Times New Roman"/>
                      <w:sz w:val="21"/>
                      <w:szCs w:val="21"/>
                    </w:rPr>
                  </w:pPr>
                  <w:r w:rsidRPr="002B232D">
                    <w:rPr>
                      <w:rFonts w:ascii="Times New Roman" w:hAnsi="Times New Roman" w:cs="Times New Roman"/>
                      <w:sz w:val="21"/>
                      <w:szCs w:val="21"/>
                    </w:rPr>
                    <w:t>Ознакомление учащихся с начальным представлением о понятии «ответственность».</w:t>
                  </w:r>
                </w:p>
                <w:p w:rsidR="00BE53E6" w:rsidRPr="002B232D" w:rsidRDefault="00BE53E6" w:rsidP="002B232D">
                  <w:pPr>
                    <w:pStyle w:val="a5"/>
                    <w:numPr>
                      <w:ilvl w:val="0"/>
                      <w:numId w:val="1"/>
                    </w:numPr>
                    <w:spacing w:after="0" w:line="240" w:lineRule="auto"/>
                    <w:rPr>
                      <w:rFonts w:ascii="Times New Roman" w:hAnsi="Times New Roman" w:cs="Times New Roman"/>
                      <w:sz w:val="21"/>
                      <w:szCs w:val="21"/>
                    </w:rPr>
                  </w:pPr>
                  <w:r w:rsidRPr="002B232D">
                    <w:rPr>
                      <w:rFonts w:ascii="Times New Roman" w:hAnsi="Times New Roman" w:cs="Times New Roman"/>
                      <w:sz w:val="21"/>
                      <w:szCs w:val="21"/>
                    </w:rPr>
                    <w:t>Ознакомление учащихся с видами ответственности.</w:t>
                  </w:r>
                </w:p>
                <w:p w:rsidR="006840F4" w:rsidRPr="002B232D" w:rsidRDefault="00BE53E6" w:rsidP="002B232D">
                  <w:pPr>
                    <w:pStyle w:val="a5"/>
                    <w:numPr>
                      <w:ilvl w:val="0"/>
                      <w:numId w:val="1"/>
                    </w:numPr>
                    <w:spacing w:after="0" w:line="240" w:lineRule="auto"/>
                    <w:rPr>
                      <w:rFonts w:ascii="Times New Roman" w:hAnsi="Times New Roman" w:cs="Times New Roman"/>
                      <w:bCs/>
                      <w:sz w:val="21"/>
                      <w:szCs w:val="21"/>
                    </w:rPr>
                  </w:pPr>
                  <w:r w:rsidRPr="002B232D">
                    <w:rPr>
                      <w:rFonts w:ascii="Times New Roman" w:hAnsi="Times New Roman" w:cs="Times New Roman"/>
                      <w:sz w:val="21"/>
                      <w:szCs w:val="21"/>
                    </w:rPr>
                    <w:t xml:space="preserve">Получение учащимися возможности осознания </w:t>
                  </w:r>
                  <w:r w:rsidR="000356DC" w:rsidRPr="002B232D">
                    <w:rPr>
                      <w:rFonts w:ascii="Times New Roman" w:hAnsi="Times New Roman" w:cs="Times New Roman"/>
                      <w:sz w:val="21"/>
                      <w:szCs w:val="21"/>
                    </w:rPr>
                    <w:t xml:space="preserve">разницы </w:t>
                  </w:r>
                  <w:r w:rsidRPr="002B232D">
                    <w:rPr>
                      <w:rFonts w:ascii="Times New Roman" w:hAnsi="Times New Roman" w:cs="Times New Roman"/>
                      <w:sz w:val="21"/>
                      <w:szCs w:val="21"/>
                    </w:rPr>
                    <w:t>понятий «могу» и «надо».</w:t>
                  </w:r>
                </w:p>
              </w:tc>
              <w:tc>
                <w:tcPr>
                  <w:tcW w:w="3779" w:type="dxa"/>
                </w:tcPr>
                <w:p w:rsidR="006840F4" w:rsidRPr="002B232D" w:rsidRDefault="006840F4" w:rsidP="002B232D">
                  <w:pPr>
                    <w:widowControl w:val="0"/>
                    <w:tabs>
                      <w:tab w:val="left" w:pos="0"/>
                      <w:tab w:val="left" w:pos="900"/>
                    </w:tabs>
                    <w:autoSpaceDE w:val="0"/>
                    <w:autoSpaceDN w:val="0"/>
                    <w:adjustRightInd w:val="0"/>
                    <w:rPr>
                      <w:bCs/>
                      <w:sz w:val="21"/>
                      <w:szCs w:val="21"/>
                      <w:u w:val="single"/>
                    </w:rPr>
                  </w:pPr>
                  <w:r w:rsidRPr="002B232D">
                    <w:rPr>
                      <w:bCs/>
                      <w:sz w:val="21"/>
                      <w:szCs w:val="21"/>
                      <w:u w:val="single"/>
                    </w:rPr>
                    <w:t>Предметные знания и умения</w:t>
                  </w:r>
                  <w:r w:rsidR="000356DC" w:rsidRPr="002B232D">
                    <w:rPr>
                      <w:bCs/>
                      <w:sz w:val="21"/>
                      <w:szCs w:val="21"/>
                      <w:u w:val="single"/>
                    </w:rPr>
                    <w:t>:</w:t>
                  </w:r>
                </w:p>
                <w:p w:rsidR="00BE53E6" w:rsidRPr="002B232D" w:rsidRDefault="000356DC" w:rsidP="002B232D">
                  <w:pPr>
                    <w:pStyle w:val="a5"/>
                    <w:widowControl w:val="0"/>
                    <w:numPr>
                      <w:ilvl w:val="0"/>
                      <w:numId w:val="2"/>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Имеют представление о понятии «ответственность».</w:t>
                  </w:r>
                </w:p>
                <w:p w:rsidR="000356DC" w:rsidRPr="002B232D" w:rsidRDefault="000356DC" w:rsidP="002B232D">
                  <w:pPr>
                    <w:pStyle w:val="a5"/>
                    <w:widowControl w:val="0"/>
                    <w:numPr>
                      <w:ilvl w:val="0"/>
                      <w:numId w:val="2"/>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Знают о видах ответственности.</w:t>
                  </w:r>
                </w:p>
                <w:p w:rsidR="000356DC" w:rsidRPr="002B232D" w:rsidRDefault="000356DC" w:rsidP="002B232D">
                  <w:pPr>
                    <w:pStyle w:val="a5"/>
                    <w:widowControl w:val="0"/>
                    <w:numPr>
                      <w:ilvl w:val="0"/>
                      <w:numId w:val="2"/>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Понимают разницу между понятиями «надо» и «могу</w:t>
                  </w:r>
                  <w:proofErr w:type="gramStart"/>
                  <w:r w:rsidRPr="002B232D">
                    <w:rPr>
                      <w:rFonts w:ascii="Times New Roman" w:hAnsi="Times New Roman" w:cs="Times New Roman"/>
                      <w:bCs/>
                      <w:sz w:val="21"/>
                      <w:szCs w:val="21"/>
                    </w:rPr>
                    <w:t>.»</w:t>
                  </w:r>
                  <w:proofErr w:type="gramEnd"/>
                </w:p>
              </w:tc>
            </w:tr>
            <w:tr w:rsidR="006840F4" w:rsidRPr="00D5495D" w:rsidTr="002B232D">
              <w:trPr>
                <w:trHeight w:val="2699"/>
              </w:trPr>
              <w:tc>
                <w:tcPr>
                  <w:tcW w:w="3809" w:type="dxa"/>
                </w:tcPr>
                <w:p w:rsidR="006840F4" w:rsidRPr="002B232D" w:rsidRDefault="006840F4" w:rsidP="002B232D">
                  <w:pPr>
                    <w:widowControl w:val="0"/>
                    <w:tabs>
                      <w:tab w:val="left" w:pos="0"/>
                      <w:tab w:val="left" w:pos="900"/>
                    </w:tabs>
                    <w:autoSpaceDE w:val="0"/>
                    <w:autoSpaceDN w:val="0"/>
                    <w:adjustRightInd w:val="0"/>
                    <w:rPr>
                      <w:bCs/>
                      <w:sz w:val="21"/>
                      <w:szCs w:val="21"/>
                    </w:rPr>
                  </w:pPr>
                  <w:r w:rsidRPr="002B232D">
                    <w:rPr>
                      <w:bCs/>
                      <w:sz w:val="21"/>
                      <w:szCs w:val="21"/>
                    </w:rPr>
                    <w:t>Развивающие</w:t>
                  </w:r>
                  <w:r w:rsidR="000356DC" w:rsidRPr="002B232D">
                    <w:rPr>
                      <w:bCs/>
                      <w:sz w:val="21"/>
                      <w:szCs w:val="21"/>
                    </w:rPr>
                    <w:t>:</w:t>
                  </w:r>
                </w:p>
                <w:p w:rsidR="000356DC" w:rsidRPr="002B232D" w:rsidRDefault="006C1792" w:rsidP="002B232D">
                  <w:pPr>
                    <w:pStyle w:val="a5"/>
                    <w:widowControl w:val="0"/>
                    <w:numPr>
                      <w:ilvl w:val="0"/>
                      <w:numId w:val="3"/>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Развитие коммуникативных умений.</w:t>
                  </w:r>
                </w:p>
                <w:p w:rsidR="006C1792" w:rsidRPr="002B232D" w:rsidRDefault="006C1792" w:rsidP="002B232D">
                  <w:pPr>
                    <w:pStyle w:val="a5"/>
                    <w:widowControl w:val="0"/>
                    <w:numPr>
                      <w:ilvl w:val="0"/>
                      <w:numId w:val="3"/>
                    </w:numPr>
                    <w:tabs>
                      <w:tab w:val="left" w:pos="0"/>
                      <w:tab w:val="left" w:pos="900"/>
                    </w:tabs>
                    <w:autoSpaceDE w:val="0"/>
                    <w:autoSpaceDN w:val="0"/>
                    <w:adjustRightInd w:val="0"/>
                    <w:spacing w:after="0" w:line="240" w:lineRule="auto"/>
                    <w:rPr>
                      <w:rFonts w:ascii="Times New Roman" w:hAnsi="Times New Roman" w:cs="Times New Roman"/>
                      <w:bCs/>
                      <w:sz w:val="21"/>
                      <w:szCs w:val="21"/>
                    </w:rPr>
                  </w:pPr>
                  <w:r w:rsidRPr="002B232D">
                    <w:rPr>
                      <w:rFonts w:ascii="Times New Roman" w:hAnsi="Times New Roman" w:cs="Times New Roman"/>
                      <w:bCs/>
                      <w:sz w:val="21"/>
                      <w:szCs w:val="21"/>
                    </w:rPr>
                    <w:t>Развитие логического и образного мышления, формирование умения анализировать примеры «могу», «надо», «принимать решение», выделяя существенные признаки и отличия.</w:t>
                  </w:r>
                </w:p>
              </w:tc>
              <w:tc>
                <w:tcPr>
                  <w:tcW w:w="3779" w:type="dxa"/>
                </w:tcPr>
                <w:p w:rsidR="006840F4" w:rsidRPr="002B232D" w:rsidRDefault="00620FB2" w:rsidP="002B232D">
                  <w:pPr>
                    <w:widowControl w:val="0"/>
                    <w:tabs>
                      <w:tab w:val="left" w:pos="0"/>
                      <w:tab w:val="left" w:pos="900"/>
                    </w:tabs>
                    <w:autoSpaceDE w:val="0"/>
                    <w:autoSpaceDN w:val="0"/>
                    <w:adjustRightInd w:val="0"/>
                    <w:rPr>
                      <w:bCs/>
                      <w:sz w:val="21"/>
                      <w:szCs w:val="21"/>
                    </w:rPr>
                  </w:pPr>
                  <w:proofErr w:type="spellStart"/>
                  <w:r w:rsidRPr="002B232D">
                    <w:rPr>
                      <w:bCs/>
                      <w:sz w:val="21"/>
                      <w:szCs w:val="21"/>
                    </w:rPr>
                    <w:t>М</w:t>
                  </w:r>
                  <w:r w:rsidR="006840F4" w:rsidRPr="002B232D">
                    <w:rPr>
                      <w:bCs/>
                      <w:sz w:val="21"/>
                      <w:szCs w:val="21"/>
                    </w:rPr>
                    <w:t>етапредметные</w:t>
                  </w:r>
                  <w:proofErr w:type="spellEnd"/>
                  <w:r w:rsidR="006C1792" w:rsidRPr="002B232D">
                    <w:rPr>
                      <w:bCs/>
                      <w:sz w:val="21"/>
                      <w:szCs w:val="21"/>
                    </w:rPr>
                    <w:t xml:space="preserve"> результаты</w:t>
                  </w:r>
                  <w:r w:rsidRPr="002B232D">
                    <w:rPr>
                      <w:bCs/>
                      <w:sz w:val="21"/>
                      <w:szCs w:val="21"/>
                    </w:rPr>
                    <w:t>:</w:t>
                  </w:r>
                </w:p>
                <w:p w:rsidR="00620FB2" w:rsidRPr="002B232D" w:rsidRDefault="002B232D" w:rsidP="002B232D">
                  <w:pPr>
                    <w:pStyle w:val="a5"/>
                    <w:widowControl w:val="0"/>
                    <w:numPr>
                      <w:ilvl w:val="0"/>
                      <w:numId w:val="9"/>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Строят осознанные высказывания, задают вопросы, умеют договариваться.</w:t>
                  </w:r>
                </w:p>
                <w:p w:rsidR="002B232D" w:rsidRPr="002B232D" w:rsidRDefault="002B232D" w:rsidP="002B232D">
                  <w:pPr>
                    <w:pStyle w:val="a5"/>
                    <w:widowControl w:val="0"/>
                    <w:numPr>
                      <w:ilvl w:val="0"/>
                      <w:numId w:val="9"/>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Осуществляют анализ информации, выделяют признаки, дают сравнительную характеристику.</w:t>
                  </w:r>
                </w:p>
              </w:tc>
            </w:tr>
            <w:tr w:rsidR="006840F4" w:rsidRPr="00D5495D" w:rsidTr="002B232D">
              <w:trPr>
                <w:trHeight w:val="389"/>
              </w:trPr>
              <w:tc>
                <w:tcPr>
                  <w:tcW w:w="3809" w:type="dxa"/>
                </w:tcPr>
                <w:p w:rsidR="006840F4" w:rsidRPr="002B232D" w:rsidRDefault="006840F4" w:rsidP="002B232D">
                  <w:pPr>
                    <w:widowControl w:val="0"/>
                    <w:tabs>
                      <w:tab w:val="left" w:pos="0"/>
                      <w:tab w:val="left" w:pos="900"/>
                    </w:tabs>
                    <w:autoSpaceDE w:val="0"/>
                    <w:autoSpaceDN w:val="0"/>
                    <w:adjustRightInd w:val="0"/>
                    <w:rPr>
                      <w:bCs/>
                      <w:sz w:val="21"/>
                      <w:szCs w:val="21"/>
                    </w:rPr>
                  </w:pPr>
                  <w:r w:rsidRPr="002B232D">
                    <w:rPr>
                      <w:bCs/>
                      <w:sz w:val="21"/>
                      <w:szCs w:val="21"/>
                    </w:rPr>
                    <w:t>Воспитательные</w:t>
                  </w:r>
                  <w:r w:rsidR="00620FB2" w:rsidRPr="002B232D">
                    <w:rPr>
                      <w:bCs/>
                      <w:sz w:val="21"/>
                      <w:szCs w:val="21"/>
                    </w:rPr>
                    <w:t>:</w:t>
                  </w:r>
                </w:p>
                <w:p w:rsidR="00A5526D" w:rsidRPr="002B232D" w:rsidRDefault="005F419B" w:rsidP="002B232D">
                  <w:pPr>
                    <w:pStyle w:val="a5"/>
                    <w:widowControl w:val="0"/>
                    <w:numPr>
                      <w:ilvl w:val="0"/>
                      <w:numId w:val="5"/>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Развитие доброжелательности.</w:t>
                  </w:r>
                </w:p>
                <w:p w:rsidR="005F419B" w:rsidRPr="002B232D" w:rsidRDefault="005F419B" w:rsidP="002B232D">
                  <w:pPr>
                    <w:pStyle w:val="a5"/>
                    <w:widowControl w:val="0"/>
                    <w:numPr>
                      <w:ilvl w:val="0"/>
                      <w:numId w:val="5"/>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Формирование навыков сотрудничества в группе.</w:t>
                  </w:r>
                </w:p>
                <w:p w:rsidR="005F419B" w:rsidRPr="002B232D" w:rsidRDefault="005F419B" w:rsidP="002B232D">
                  <w:pPr>
                    <w:pStyle w:val="a5"/>
                    <w:widowControl w:val="0"/>
                    <w:numPr>
                      <w:ilvl w:val="0"/>
                      <w:numId w:val="5"/>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Развитие плюрализма мнений, уважительного отношения к мнению другого.</w:t>
                  </w:r>
                </w:p>
                <w:p w:rsidR="006C1792" w:rsidRPr="002B232D" w:rsidRDefault="006C1792" w:rsidP="002B232D">
                  <w:pPr>
                    <w:pStyle w:val="a5"/>
                    <w:widowControl w:val="0"/>
                    <w:numPr>
                      <w:ilvl w:val="0"/>
                      <w:numId w:val="5"/>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Развитие волевого качества ответственности.</w:t>
                  </w:r>
                </w:p>
                <w:p w:rsidR="00620FB2" w:rsidRPr="002B232D" w:rsidRDefault="00620FB2" w:rsidP="002B232D">
                  <w:pPr>
                    <w:widowControl w:val="0"/>
                    <w:tabs>
                      <w:tab w:val="left" w:pos="0"/>
                      <w:tab w:val="left" w:pos="900"/>
                    </w:tabs>
                    <w:autoSpaceDE w:val="0"/>
                    <w:autoSpaceDN w:val="0"/>
                    <w:adjustRightInd w:val="0"/>
                    <w:rPr>
                      <w:bCs/>
                      <w:sz w:val="21"/>
                      <w:szCs w:val="21"/>
                    </w:rPr>
                  </w:pPr>
                </w:p>
              </w:tc>
              <w:tc>
                <w:tcPr>
                  <w:tcW w:w="3779" w:type="dxa"/>
                </w:tcPr>
                <w:p w:rsidR="006840F4" w:rsidRPr="002B232D" w:rsidRDefault="006840F4" w:rsidP="002B232D">
                  <w:pPr>
                    <w:widowControl w:val="0"/>
                    <w:tabs>
                      <w:tab w:val="left" w:pos="0"/>
                      <w:tab w:val="left" w:pos="900"/>
                    </w:tabs>
                    <w:autoSpaceDE w:val="0"/>
                    <w:autoSpaceDN w:val="0"/>
                    <w:adjustRightInd w:val="0"/>
                    <w:rPr>
                      <w:bCs/>
                      <w:sz w:val="21"/>
                      <w:szCs w:val="21"/>
                    </w:rPr>
                  </w:pPr>
                  <w:r w:rsidRPr="002B232D">
                    <w:rPr>
                      <w:bCs/>
                      <w:sz w:val="21"/>
                      <w:szCs w:val="21"/>
                    </w:rPr>
                    <w:t>Личностные</w:t>
                  </w:r>
                  <w:r w:rsidR="005F419B" w:rsidRPr="002B232D">
                    <w:rPr>
                      <w:bCs/>
                      <w:sz w:val="21"/>
                      <w:szCs w:val="21"/>
                    </w:rPr>
                    <w:t xml:space="preserve"> результаты:</w:t>
                  </w:r>
                </w:p>
                <w:p w:rsidR="005F419B" w:rsidRPr="002B232D" w:rsidRDefault="005F419B" w:rsidP="002B232D">
                  <w:pPr>
                    <w:pStyle w:val="a5"/>
                    <w:widowControl w:val="0"/>
                    <w:numPr>
                      <w:ilvl w:val="0"/>
                      <w:numId w:val="8"/>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Проявляют доброжелательное отношение друг к другу.</w:t>
                  </w:r>
                </w:p>
                <w:p w:rsidR="005F419B" w:rsidRPr="002B232D" w:rsidRDefault="006C1792" w:rsidP="002B232D">
                  <w:pPr>
                    <w:pStyle w:val="a5"/>
                    <w:widowControl w:val="0"/>
                    <w:numPr>
                      <w:ilvl w:val="0"/>
                      <w:numId w:val="8"/>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Демонстрируют успешное взаимодействие в группе.</w:t>
                  </w:r>
                </w:p>
                <w:p w:rsidR="005F419B" w:rsidRPr="002B232D" w:rsidRDefault="005F419B" w:rsidP="002B232D">
                  <w:pPr>
                    <w:pStyle w:val="a5"/>
                    <w:widowControl w:val="0"/>
                    <w:numPr>
                      <w:ilvl w:val="0"/>
                      <w:numId w:val="8"/>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 xml:space="preserve">Демонстрируют плюрализм мнений, уважительное отношение к мнению </w:t>
                  </w:r>
                  <w:proofErr w:type="gramStart"/>
                  <w:r w:rsidRPr="002B232D">
                    <w:rPr>
                      <w:rFonts w:ascii="Times New Roman" w:hAnsi="Times New Roman" w:cs="Times New Roman"/>
                      <w:bCs/>
                      <w:sz w:val="21"/>
                      <w:szCs w:val="21"/>
                    </w:rPr>
                    <w:t>другого</w:t>
                  </w:r>
                  <w:proofErr w:type="gramEnd"/>
                  <w:r w:rsidRPr="002B232D">
                    <w:rPr>
                      <w:rFonts w:ascii="Times New Roman" w:hAnsi="Times New Roman" w:cs="Times New Roman"/>
                      <w:bCs/>
                      <w:sz w:val="21"/>
                      <w:szCs w:val="21"/>
                    </w:rPr>
                    <w:t>.</w:t>
                  </w:r>
                </w:p>
                <w:p w:rsidR="005F419B" w:rsidRPr="002B232D" w:rsidRDefault="006C1792" w:rsidP="002B232D">
                  <w:pPr>
                    <w:pStyle w:val="a5"/>
                    <w:widowControl w:val="0"/>
                    <w:numPr>
                      <w:ilvl w:val="0"/>
                      <w:numId w:val="8"/>
                    </w:numPr>
                    <w:tabs>
                      <w:tab w:val="left" w:pos="0"/>
                      <w:tab w:val="left" w:pos="900"/>
                    </w:tabs>
                    <w:autoSpaceDE w:val="0"/>
                    <w:autoSpaceDN w:val="0"/>
                    <w:adjustRightInd w:val="0"/>
                    <w:spacing w:line="240" w:lineRule="auto"/>
                    <w:rPr>
                      <w:rFonts w:ascii="Times New Roman" w:hAnsi="Times New Roman" w:cs="Times New Roman"/>
                      <w:bCs/>
                      <w:sz w:val="21"/>
                      <w:szCs w:val="21"/>
                    </w:rPr>
                  </w:pPr>
                  <w:r w:rsidRPr="002B232D">
                    <w:rPr>
                      <w:rFonts w:ascii="Times New Roman" w:hAnsi="Times New Roman" w:cs="Times New Roman"/>
                      <w:bCs/>
                      <w:sz w:val="21"/>
                      <w:szCs w:val="21"/>
                    </w:rPr>
                    <w:t xml:space="preserve">Показывают понимание волевого качества </w:t>
                  </w:r>
                  <w:r w:rsidR="002B232D" w:rsidRPr="002B232D">
                    <w:rPr>
                      <w:rFonts w:ascii="Times New Roman" w:hAnsi="Times New Roman" w:cs="Times New Roman"/>
                      <w:bCs/>
                      <w:sz w:val="21"/>
                      <w:szCs w:val="21"/>
                    </w:rPr>
                    <w:lastRenderedPageBreak/>
                    <w:t>ответственности</w:t>
                  </w:r>
                  <w:r w:rsidRPr="002B232D">
                    <w:rPr>
                      <w:rFonts w:ascii="Times New Roman" w:hAnsi="Times New Roman" w:cs="Times New Roman"/>
                      <w:bCs/>
                      <w:sz w:val="21"/>
                      <w:szCs w:val="21"/>
                    </w:rPr>
                    <w:t>.</w:t>
                  </w:r>
                </w:p>
              </w:tc>
            </w:tr>
          </w:tbl>
          <w:p w:rsidR="00E62DF9" w:rsidRDefault="00E62DF9" w:rsidP="00DC120A">
            <w:pPr>
              <w:widowControl w:val="0"/>
              <w:tabs>
                <w:tab w:val="left" w:pos="0"/>
                <w:tab w:val="left" w:pos="900"/>
              </w:tabs>
              <w:autoSpaceDE w:val="0"/>
              <w:autoSpaceDN w:val="0"/>
              <w:adjustRightInd w:val="0"/>
              <w:rPr>
                <w:b/>
                <w:bCs/>
              </w:rPr>
            </w:pPr>
          </w:p>
        </w:tc>
      </w:tr>
    </w:tbl>
    <w:p w:rsidR="002B232D" w:rsidRDefault="002B232D" w:rsidP="00CC223B">
      <w:pPr>
        <w:widowControl w:val="0"/>
        <w:tabs>
          <w:tab w:val="left" w:pos="0"/>
          <w:tab w:val="left" w:pos="900"/>
        </w:tabs>
        <w:autoSpaceDE w:val="0"/>
        <w:autoSpaceDN w:val="0"/>
        <w:adjustRightInd w:val="0"/>
        <w:ind w:firstLine="540"/>
        <w:jc w:val="center"/>
        <w:rPr>
          <w:b/>
          <w:bCs/>
        </w:rPr>
      </w:pPr>
    </w:p>
    <w:p w:rsidR="00881DA7" w:rsidRDefault="00D5495D" w:rsidP="00CC223B">
      <w:pPr>
        <w:widowControl w:val="0"/>
        <w:tabs>
          <w:tab w:val="left" w:pos="0"/>
          <w:tab w:val="left" w:pos="900"/>
        </w:tabs>
        <w:autoSpaceDE w:val="0"/>
        <w:autoSpaceDN w:val="0"/>
        <w:adjustRightInd w:val="0"/>
        <w:ind w:firstLine="540"/>
        <w:jc w:val="center"/>
        <w:rPr>
          <w:b/>
          <w:bCs/>
        </w:rPr>
      </w:pPr>
      <w:r w:rsidRPr="00D5495D">
        <w:rPr>
          <w:b/>
          <w:bCs/>
        </w:rPr>
        <w:t>Карта занятия</w:t>
      </w:r>
    </w:p>
    <w:tbl>
      <w:tblPr>
        <w:tblStyle w:val="a3"/>
        <w:tblW w:w="15489" w:type="dxa"/>
        <w:tblLook w:val="04A0" w:firstRow="1" w:lastRow="0" w:firstColumn="1" w:lastColumn="0" w:noHBand="0" w:noVBand="1"/>
      </w:tblPr>
      <w:tblGrid>
        <w:gridCol w:w="2463"/>
        <w:gridCol w:w="3379"/>
        <w:gridCol w:w="3589"/>
        <w:gridCol w:w="3029"/>
        <w:gridCol w:w="3029"/>
      </w:tblGrid>
      <w:tr w:rsidR="00376F39" w:rsidTr="00321B59">
        <w:tc>
          <w:tcPr>
            <w:tcW w:w="2376" w:type="dxa"/>
          </w:tcPr>
          <w:p w:rsidR="00376F39" w:rsidRDefault="00376F39" w:rsidP="00CC223B">
            <w:pPr>
              <w:widowControl w:val="0"/>
              <w:tabs>
                <w:tab w:val="left" w:pos="0"/>
                <w:tab w:val="left" w:pos="900"/>
              </w:tabs>
              <w:autoSpaceDE w:val="0"/>
              <w:autoSpaceDN w:val="0"/>
              <w:adjustRightInd w:val="0"/>
              <w:jc w:val="center"/>
              <w:rPr>
                <w:b/>
                <w:bCs/>
              </w:rPr>
            </w:pPr>
            <w:r>
              <w:rPr>
                <w:b/>
                <w:bCs/>
              </w:rPr>
              <w:t>Этапы</w:t>
            </w:r>
            <w:r w:rsidR="00A5526D">
              <w:rPr>
                <w:b/>
                <w:bCs/>
              </w:rPr>
              <w:t xml:space="preserve"> учебного занятия</w:t>
            </w:r>
          </w:p>
        </w:tc>
        <w:tc>
          <w:tcPr>
            <w:tcW w:w="3402" w:type="dxa"/>
          </w:tcPr>
          <w:p w:rsidR="00376F39" w:rsidRDefault="00376F39" w:rsidP="00CC223B">
            <w:pPr>
              <w:widowControl w:val="0"/>
              <w:tabs>
                <w:tab w:val="left" w:pos="0"/>
                <w:tab w:val="left" w:pos="900"/>
              </w:tabs>
              <w:autoSpaceDE w:val="0"/>
              <w:autoSpaceDN w:val="0"/>
              <w:adjustRightInd w:val="0"/>
              <w:jc w:val="center"/>
              <w:rPr>
                <w:b/>
                <w:bCs/>
              </w:rPr>
            </w:pPr>
            <w:r>
              <w:rPr>
                <w:b/>
                <w:bCs/>
              </w:rPr>
              <w:t>Содержание</w:t>
            </w:r>
          </w:p>
        </w:tc>
        <w:tc>
          <w:tcPr>
            <w:tcW w:w="3615" w:type="dxa"/>
          </w:tcPr>
          <w:p w:rsidR="00376F39" w:rsidRDefault="00376F39" w:rsidP="00CC223B">
            <w:pPr>
              <w:widowControl w:val="0"/>
              <w:tabs>
                <w:tab w:val="left" w:pos="0"/>
                <w:tab w:val="left" w:pos="900"/>
              </w:tabs>
              <w:autoSpaceDE w:val="0"/>
              <w:autoSpaceDN w:val="0"/>
              <w:adjustRightInd w:val="0"/>
              <w:jc w:val="center"/>
              <w:rPr>
                <w:b/>
                <w:bCs/>
              </w:rPr>
            </w:pPr>
            <w:r>
              <w:rPr>
                <w:b/>
                <w:bCs/>
              </w:rPr>
              <w:t>Деятельность учителя</w:t>
            </w:r>
          </w:p>
        </w:tc>
        <w:tc>
          <w:tcPr>
            <w:tcW w:w="3048" w:type="dxa"/>
          </w:tcPr>
          <w:p w:rsidR="00376F39" w:rsidRDefault="00376F39" w:rsidP="00CC223B">
            <w:pPr>
              <w:widowControl w:val="0"/>
              <w:tabs>
                <w:tab w:val="left" w:pos="0"/>
                <w:tab w:val="left" w:pos="900"/>
              </w:tabs>
              <w:autoSpaceDE w:val="0"/>
              <w:autoSpaceDN w:val="0"/>
              <w:adjustRightInd w:val="0"/>
              <w:jc w:val="center"/>
              <w:rPr>
                <w:b/>
                <w:bCs/>
              </w:rPr>
            </w:pPr>
            <w:r>
              <w:rPr>
                <w:b/>
                <w:bCs/>
              </w:rPr>
              <w:t xml:space="preserve">Деятельность учащихся </w:t>
            </w:r>
          </w:p>
        </w:tc>
        <w:tc>
          <w:tcPr>
            <w:tcW w:w="3048" w:type="dxa"/>
          </w:tcPr>
          <w:p w:rsidR="00376F39" w:rsidRDefault="00376F39" w:rsidP="00CC223B">
            <w:pPr>
              <w:widowControl w:val="0"/>
              <w:tabs>
                <w:tab w:val="left" w:pos="0"/>
                <w:tab w:val="left" w:pos="900"/>
              </w:tabs>
              <w:autoSpaceDE w:val="0"/>
              <w:autoSpaceDN w:val="0"/>
              <w:adjustRightInd w:val="0"/>
              <w:jc w:val="center"/>
              <w:rPr>
                <w:b/>
                <w:bCs/>
              </w:rPr>
            </w:pPr>
            <w:r>
              <w:rPr>
                <w:b/>
                <w:bCs/>
              </w:rPr>
              <w:t>Формируемые УУД</w:t>
            </w:r>
          </w:p>
        </w:tc>
      </w:tr>
      <w:tr w:rsidR="00DE33B6" w:rsidTr="00321B59">
        <w:tc>
          <w:tcPr>
            <w:tcW w:w="2376" w:type="dxa"/>
          </w:tcPr>
          <w:p w:rsidR="00DE33B6" w:rsidRDefault="00DE33B6" w:rsidP="00DE33B6">
            <w:pPr>
              <w:jc w:val="both"/>
              <w:rPr>
                <w:bCs/>
                <w:u w:val="single"/>
              </w:rPr>
            </w:pPr>
            <w:r w:rsidRPr="00321B59">
              <w:rPr>
                <w:bCs/>
                <w:u w:val="single"/>
              </w:rPr>
              <w:t xml:space="preserve">Мотивационно – целевой (организационный момент) </w:t>
            </w:r>
          </w:p>
          <w:p w:rsidR="00DE33B6" w:rsidRDefault="00DE33B6" w:rsidP="00DE33B6">
            <w:pPr>
              <w:jc w:val="both"/>
              <w:rPr>
                <w:bCs/>
                <w:u w:val="single"/>
              </w:rPr>
            </w:pPr>
          </w:p>
          <w:p w:rsidR="00DE33B6" w:rsidRPr="00733C13" w:rsidRDefault="00DE33B6" w:rsidP="00DE33B6">
            <w:pPr>
              <w:jc w:val="both"/>
              <w:rPr>
                <w:bCs/>
              </w:rPr>
            </w:pPr>
            <w:r w:rsidRPr="00733C13">
              <w:rPr>
                <w:i/>
                <w:color w:val="000000"/>
              </w:rPr>
              <w:t>Разминка</w:t>
            </w:r>
            <w:r w:rsidR="00733C13">
              <w:rPr>
                <w:i/>
                <w:color w:val="000000"/>
              </w:rPr>
              <w:t>.</w:t>
            </w:r>
          </w:p>
        </w:tc>
        <w:tc>
          <w:tcPr>
            <w:tcW w:w="3402" w:type="dxa"/>
          </w:tcPr>
          <w:p w:rsidR="00DE33B6" w:rsidRPr="00321B59" w:rsidRDefault="00DE33B6" w:rsidP="00DE33B6">
            <w:pPr>
              <w:jc w:val="both"/>
              <w:rPr>
                <w:b/>
                <w:color w:val="000000"/>
                <w:u w:val="single"/>
              </w:rPr>
            </w:pPr>
            <w:r w:rsidRPr="00321B59">
              <w:rPr>
                <w:b/>
                <w:color w:val="000000"/>
                <w:u w:val="single"/>
              </w:rPr>
              <w:t xml:space="preserve">Педагог: </w:t>
            </w:r>
          </w:p>
          <w:p w:rsidR="00DE33B6" w:rsidRDefault="00DE33B6" w:rsidP="00DE33B6">
            <w:pPr>
              <w:widowControl w:val="0"/>
              <w:tabs>
                <w:tab w:val="left" w:pos="0"/>
                <w:tab w:val="left" w:pos="900"/>
              </w:tabs>
              <w:autoSpaceDE w:val="0"/>
              <w:autoSpaceDN w:val="0"/>
              <w:adjustRightInd w:val="0"/>
              <w:jc w:val="both"/>
              <w:rPr>
                <w:u w:val="single"/>
              </w:rPr>
            </w:pPr>
            <w:r>
              <w:t xml:space="preserve">Здравствуйте, ребята! Давайте поздороваемся друг с другом, но те так, как мы делаем это обычно, а по-другому. </w:t>
            </w:r>
            <w:r w:rsidRPr="00141473">
              <w:rPr>
                <w:u w:val="single"/>
              </w:rPr>
              <w:t>Упражнение «Необычное приветствие»</w:t>
            </w:r>
            <w:r>
              <w:rPr>
                <w:u w:val="single"/>
              </w:rPr>
              <w:t xml:space="preserve"> </w:t>
            </w:r>
          </w:p>
          <w:p w:rsidR="00DE33B6" w:rsidRDefault="00DE33B6" w:rsidP="00DE33B6">
            <w:pPr>
              <w:widowControl w:val="0"/>
              <w:tabs>
                <w:tab w:val="left" w:pos="0"/>
                <w:tab w:val="left" w:pos="900"/>
              </w:tabs>
              <w:autoSpaceDE w:val="0"/>
              <w:autoSpaceDN w:val="0"/>
              <w:adjustRightInd w:val="0"/>
              <w:jc w:val="both"/>
              <w:rPr>
                <w:b/>
                <w:bCs/>
              </w:rPr>
            </w:pPr>
            <w:r>
              <w:rPr>
                <w:color w:val="000000"/>
              </w:rPr>
              <w:t>Цель - снятие эмоциональной напряжённости и раскрепощения. (</w:t>
            </w:r>
            <w:r>
              <w:t>Пр</w:t>
            </w:r>
            <w:r w:rsidRPr="00DE33B6">
              <w:t>. №1)</w:t>
            </w:r>
          </w:p>
        </w:tc>
        <w:tc>
          <w:tcPr>
            <w:tcW w:w="3615" w:type="dxa"/>
          </w:tcPr>
          <w:p w:rsidR="00DE33B6" w:rsidRDefault="00DE33B6" w:rsidP="00DE33B6">
            <w:pPr>
              <w:jc w:val="both"/>
            </w:pPr>
            <w:r>
              <w:rPr>
                <w:color w:val="000000"/>
              </w:rPr>
              <w:t>О</w:t>
            </w:r>
            <w:r w:rsidRPr="0000462A">
              <w:rPr>
                <w:color w:val="000000"/>
              </w:rPr>
              <w:t>беспеч</w:t>
            </w:r>
            <w:r>
              <w:rPr>
                <w:color w:val="000000"/>
              </w:rPr>
              <w:t>ивает</w:t>
            </w:r>
            <w:r w:rsidRPr="0000462A">
              <w:rPr>
                <w:color w:val="000000"/>
              </w:rPr>
              <w:t xml:space="preserve"> начальную организацию</w:t>
            </w:r>
            <w:r>
              <w:rPr>
                <w:color w:val="000000"/>
              </w:rPr>
              <w:t xml:space="preserve"> учебного процесса. </w:t>
            </w:r>
            <w:r>
              <w:t>Создает атмосферу, психологический настрой на учебную деятельность.</w:t>
            </w:r>
            <w:r>
              <w:rPr>
                <w:color w:val="000000"/>
              </w:rPr>
              <w:t xml:space="preserve"> </w:t>
            </w:r>
          </w:p>
          <w:p w:rsidR="00DE33B6" w:rsidRDefault="00DE33B6" w:rsidP="00CC223B">
            <w:pPr>
              <w:widowControl w:val="0"/>
              <w:tabs>
                <w:tab w:val="left" w:pos="0"/>
                <w:tab w:val="left" w:pos="900"/>
              </w:tabs>
              <w:autoSpaceDE w:val="0"/>
              <w:autoSpaceDN w:val="0"/>
              <w:adjustRightInd w:val="0"/>
              <w:jc w:val="center"/>
              <w:rPr>
                <w:b/>
                <w:bCs/>
              </w:rPr>
            </w:pPr>
          </w:p>
        </w:tc>
        <w:tc>
          <w:tcPr>
            <w:tcW w:w="3048" w:type="dxa"/>
          </w:tcPr>
          <w:p w:rsidR="00DE33B6" w:rsidRDefault="00DE33B6" w:rsidP="00DE33B6">
            <w:pPr>
              <w:jc w:val="both"/>
            </w:pPr>
            <w:r>
              <w:t>Настраиваются на учебную деятельность. Снимают эмоциональную напряжённость и раскрепощаются.</w:t>
            </w:r>
          </w:p>
          <w:p w:rsidR="00DE33B6" w:rsidRDefault="00DE33B6" w:rsidP="00CC223B">
            <w:pPr>
              <w:widowControl w:val="0"/>
              <w:tabs>
                <w:tab w:val="left" w:pos="0"/>
                <w:tab w:val="left" w:pos="900"/>
              </w:tabs>
              <w:autoSpaceDE w:val="0"/>
              <w:autoSpaceDN w:val="0"/>
              <w:adjustRightInd w:val="0"/>
              <w:jc w:val="center"/>
              <w:rPr>
                <w:b/>
                <w:bCs/>
              </w:rPr>
            </w:pPr>
          </w:p>
        </w:tc>
        <w:tc>
          <w:tcPr>
            <w:tcW w:w="3048" w:type="dxa"/>
          </w:tcPr>
          <w:p w:rsidR="00DE33B6" w:rsidRDefault="00DE32C6" w:rsidP="00E06A17">
            <w:pPr>
              <w:widowControl w:val="0"/>
              <w:tabs>
                <w:tab w:val="left" w:pos="0"/>
                <w:tab w:val="left" w:pos="900"/>
              </w:tabs>
              <w:autoSpaceDE w:val="0"/>
              <w:autoSpaceDN w:val="0"/>
              <w:adjustRightInd w:val="0"/>
              <w:jc w:val="both"/>
              <w:rPr>
                <w:bCs/>
              </w:rPr>
            </w:pPr>
            <w:r>
              <w:rPr>
                <w:bCs/>
              </w:rPr>
              <w:t>Способность к организации деятельности группы.</w:t>
            </w:r>
          </w:p>
          <w:p w:rsidR="00DE32C6" w:rsidRPr="00E06A17" w:rsidRDefault="00925DF3" w:rsidP="00E06A17">
            <w:pPr>
              <w:widowControl w:val="0"/>
              <w:tabs>
                <w:tab w:val="left" w:pos="0"/>
                <w:tab w:val="left" w:pos="900"/>
              </w:tabs>
              <w:autoSpaceDE w:val="0"/>
              <w:autoSpaceDN w:val="0"/>
              <w:adjustRightInd w:val="0"/>
              <w:jc w:val="both"/>
              <w:rPr>
                <w:bCs/>
              </w:rPr>
            </w:pPr>
            <w:r>
              <w:rPr>
                <w:bCs/>
              </w:rPr>
              <w:t>Умение самостоятельно действовать по образцу.</w:t>
            </w:r>
          </w:p>
        </w:tc>
      </w:tr>
      <w:tr w:rsidR="00DE33B6" w:rsidTr="00321B59">
        <w:tc>
          <w:tcPr>
            <w:tcW w:w="2376" w:type="dxa"/>
          </w:tcPr>
          <w:p w:rsidR="00DE33B6" w:rsidRPr="00733C13" w:rsidRDefault="00DE33B6" w:rsidP="00DE33B6">
            <w:pPr>
              <w:jc w:val="both"/>
              <w:rPr>
                <w:i/>
                <w:color w:val="000000"/>
              </w:rPr>
            </w:pPr>
            <w:r w:rsidRPr="00733C13">
              <w:rPr>
                <w:i/>
                <w:color w:val="000000"/>
              </w:rPr>
              <w:t>Актуализация знаний.</w:t>
            </w:r>
          </w:p>
          <w:p w:rsidR="00DE33B6" w:rsidRPr="00321B59" w:rsidRDefault="00DE33B6" w:rsidP="00DE33B6">
            <w:pPr>
              <w:jc w:val="both"/>
              <w:rPr>
                <w:bCs/>
                <w:u w:val="single"/>
              </w:rPr>
            </w:pPr>
          </w:p>
        </w:tc>
        <w:tc>
          <w:tcPr>
            <w:tcW w:w="3402" w:type="dxa"/>
          </w:tcPr>
          <w:p w:rsidR="00DE33B6" w:rsidRDefault="007B538F" w:rsidP="00DE33B6">
            <w:pPr>
              <w:jc w:val="both"/>
            </w:pPr>
            <w:r w:rsidRPr="00321B59">
              <w:rPr>
                <w:b/>
                <w:color w:val="000000"/>
                <w:u w:val="single"/>
              </w:rPr>
              <w:t>Педагог:</w:t>
            </w:r>
            <w:r w:rsidRPr="007B538F">
              <w:rPr>
                <w:b/>
                <w:color w:val="000000"/>
              </w:rPr>
              <w:t xml:space="preserve"> </w:t>
            </w:r>
            <w:r w:rsidR="00DE33B6">
              <w:t>Как вы помните, в нашей группе есть правила, которые все ее участники хорошо помнят</w:t>
            </w:r>
            <w:r w:rsidR="00CC424E">
              <w:t>. Давайте перечислим некоторые из них и дадим разъяснения.</w:t>
            </w:r>
          </w:p>
          <w:p w:rsidR="00DE33B6" w:rsidRPr="00321B59" w:rsidRDefault="00DE33B6" w:rsidP="00DE33B6">
            <w:pPr>
              <w:jc w:val="both"/>
              <w:rPr>
                <w:b/>
                <w:color w:val="000000"/>
                <w:u w:val="single"/>
              </w:rPr>
            </w:pPr>
            <w:r>
              <w:t xml:space="preserve">Сегодня мы </w:t>
            </w:r>
            <w:r w:rsidR="00CC424E">
              <w:t xml:space="preserve">ещё </w:t>
            </w:r>
            <w:r>
              <w:t xml:space="preserve">вернемся к ним, чтобы взглянуть на них по-новому. </w:t>
            </w:r>
          </w:p>
        </w:tc>
        <w:tc>
          <w:tcPr>
            <w:tcW w:w="3615" w:type="dxa"/>
          </w:tcPr>
          <w:p w:rsidR="00DE33B6" w:rsidRDefault="00CC424E" w:rsidP="00CC424E">
            <w:pPr>
              <w:jc w:val="both"/>
            </w:pPr>
            <w:r>
              <w:t>Педагог выясняет знание, понимание и применение принятых ими правил в группе.</w:t>
            </w:r>
          </w:p>
        </w:tc>
        <w:tc>
          <w:tcPr>
            <w:tcW w:w="3048" w:type="dxa"/>
          </w:tcPr>
          <w:p w:rsidR="00DE33B6" w:rsidRDefault="00DE33B6" w:rsidP="00DE33B6">
            <w:pPr>
              <w:jc w:val="both"/>
            </w:pPr>
            <w:r>
              <w:t>Вспоминают правила группы: активности, вежливого отношения друг к другу, правило «поднятой руки» и т.д.</w:t>
            </w:r>
          </w:p>
          <w:p w:rsidR="00DE33B6" w:rsidRDefault="00CC424E" w:rsidP="00DE33B6">
            <w:pPr>
              <w:jc w:val="both"/>
            </w:pPr>
            <w:r>
              <w:t>Перечисляют правила, дают разъяснения к ним.</w:t>
            </w:r>
          </w:p>
        </w:tc>
        <w:tc>
          <w:tcPr>
            <w:tcW w:w="3048" w:type="dxa"/>
          </w:tcPr>
          <w:p w:rsidR="00DE33B6" w:rsidRDefault="00CC424E" w:rsidP="00CC424E">
            <w:pPr>
              <w:widowControl w:val="0"/>
              <w:tabs>
                <w:tab w:val="left" w:pos="0"/>
                <w:tab w:val="left" w:pos="900"/>
              </w:tabs>
              <w:autoSpaceDE w:val="0"/>
              <w:autoSpaceDN w:val="0"/>
              <w:adjustRightInd w:val="0"/>
              <w:jc w:val="both"/>
              <w:rPr>
                <w:bCs/>
              </w:rPr>
            </w:pPr>
            <w:r w:rsidRPr="00CC424E">
              <w:rPr>
                <w:bCs/>
              </w:rPr>
              <w:t>Умение осознанно строить устные речевые высказывания</w:t>
            </w:r>
            <w:r w:rsidR="00733C13">
              <w:rPr>
                <w:bCs/>
              </w:rPr>
              <w:t>.</w:t>
            </w:r>
          </w:p>
          <w:p w:rsidR="007B538F" w:rsidRDefault="007B538F" w:rsidP="00CC424E">
            <w:pPr>
              <w:widowControl w:val="0"/>
              <w:tabs>
                <w:tab w:val="left" w:pos="0"/>
                <w:tab w:val="left" w:pos="900"/>
              </w:tabs>
              <w:autoSpaceDE w:val="0"/>
              <w:autoSpaceDN w:val="0"/>
              <w:adjustRightInd w:val="0"/>
              <w:jc w:val="both"/>
              <w:rPr>
                <w:bCs/>
              </w:rPr>
            </w:pPr>
          </w:p>
          <w:p w:rsidR="004E6C31" w:rsidRPr="00CC424E" w:rsidRDefault="004E6C31" w:rsidP="00CC424E">
            <w:pPr>
              <w:widowControl w:val="0"/>
              <w:tabs>
                <w:tab w:val="left" w:pos="0"/>
                <w:tab w:val="left" w:pos="900"/>
              </w:tabs>
              <w:autoSpaceDE w:val="0"/>
              <w:autoSpaceDN w:val="0"/>
              <w:adjustRightInd w:val="0"/>
              <w:jc w:val="both"/>
              <w:rPr>
                <w:bCs/>
              </w:rPr>
            </w:pPr>
            <w:r>
              <w:rPr>
                <w:bCs/>
              </w:rPr>
              <w:t xml:space="preserve">Взаимодействие и сотрудничество </w:t>
            </w:r>
            <w:r w:rsidR="00733C13">
              <w:rPr>
                <w:bCs/>
              </w:rPr>
              <w:t>в группе.</w:t>
            </w:r>
          </w:p>
        </w:tc>
      </w:tr>
      <w:tr w:rsidR="00376F39" w:rsidTr="00321B59">
        <w:tc>
          <w:tcPr>
            <w:tcW w:w="2376" w:type="dxa"/>
          </w:tcPr>
          <w:p w:rsidR="00DE33B6" w:rsidRPr="00733C13" w:rsidRDefault="00733C13" w:rsidP="00321B59">
            <w:pPr>
              <w:jc w:val="both"/>
              <w:rPr>
                <w:i/>
                <w:color w:val="000000"/>
              </w:rPr>
            </w:pPr>
            <w:r w:rsidRPr="00733C13">
              <w:rPr>
                <w:i/>
                <w:color w:val="000000"/>
              </w:rPr>
              <w:t>Постановка учебной задачи</w:t>
            </w:r>
            <w:r>
              <w:rPr>
                <w:i/>
                <w:color w:val="000000"/>
              </w:rPr>
              <w:t>.</w:t>
            </w:r>
          </w:p>
          <w:p w:rsidR="00376F39" w:rsidRPr="00141473" w:rsidRDefault="00376F39" w:rsidP="00733C13">
            <w:pPr>
              <w:jc w:val="both"/>
              <w:rPr>
                <w:bCs/>
              </w:rPr>
            </w:pPr>
          </w:p>
        </w:tc>
        <w:tc>
          <w:tcPr>
            <w:tcW w:w="3402" w:type="dxa"/>
          </w:tcPr>
          <w:p w:rsidR="00733C13" w:rsidRDefault="007B538F" w:rsidP="00733C13">
            <w:pPr>
              <w:jc w:val="both"/>
            </w:pPr>
            <w:r w:rsidRPr="007B538F">
              <w:rPr>
                <w:b/>
                <w:u w:val="single"/>
              </w:rPr>
              <w:t>Педагог:</w:t>
            </w:r>
            <w:r>
              <w:t xml:space="preserve"> </w:t>
            </w:r>
            <w:r w:rsidR="004D7FC5">
              <w:t>Сейчас мы проведём</w:t>
            </w:r>
            <w:r w:rsidR="00321B59">
              <w:t xml:space="preserve"> </w:t>
            </w:r>
            <w:r w:rsidR="003223CD">
              <w:t xml:space="preserve">игру </w:t>
            </w:r>
            <w:r w:rsidR="00321B59" w:rsidRPr="00141473">
              <w:rPr>
                <w:u w:val="single"/>
              </w:rPr>
              <w:t>«Автогонки по кругу»</w:t>
            </w:r>
            <w:r w:rsidR="00733C13">
              <w:rPr>
                <w:u w:val="single"/>
              </w:rPr>
              <w:t>.</w:t>
            </w:r>
            <w:r w:rsidR="00733C13" w:rsidRPr="00733C13">
              <w:t xml:space="preserve"> </w:t>
            </w:r>
          </w:p>
          <w:p w:rsidR="004D7FC5" w:rsidRDefault="00733C13" w:rsidP="00733C13">
            <w:pPr>
              <w:jc w:val="both"/>
              <w:rPr>
                <w:u w:val="single"/>
              </w:rPr>
            </w:pPr>
            <w:r>
              <w:rPr>
                <w:color w:val="000000"/>
              </w:rPr>
              <w:t>Цель – показать, как наша жизнь зависим от решений, которые принимаем. (</w:t>
            </w:r>
            <w:r w:rsidR="00321B59" w:rsidRPr="00733C13">
              <w:t>Пр.</w:t>
            </w:r>
            <w:r w:rsidR="00B7347F">
              <w:t xml:space="preserve"> № </w:t>
            </w:r>
            <w:r w:rsidR="00321B59" w:rsidRPr="00733C13">
              <w:t>2</w:t>
            </w:r>
            <w:r w:rsidRPr="00733C13">
              <w:t>)</w:t>
            </w:r>
            <w:r w:rsidR="00321B59">
              <w:rPr>
                <w:u w:val="single"/>
              </w:rPr>
              <w:t xml:space="preserve"> </w:t>
            </w:r>
          </w:p>
          <w:p w:rsidR="00321B59" w:rsidRDefault="00321B59" w:rsidP="004D7FC5">
            <w:pPr>
              <w:jc w:val="both"/>
              <w:rPr>
                <w:color w:val="000000"/>
                <w:u w:val="single"/>
              </w:rPr>
            </w:pPr>
            <w:r>
              <w:t>«Рев моторов» быстро передается по кругу, пока не сделает полный оборот. Любой из вас может внезапно остановить машину и заставить ее двигать в противоположную сторону.</w:t>
            </w:r>
          </w:p>
          <w:p w:rsidR="003223CD" w:rsidRDefault="003223CD" w:rsidP="00321B59">
            <w:pPr>
              <w:jc w:val="both"/>
            </w:pPr>
          </w:p>
          <w:p w:rsidR="00321B59" w:rsidRDefault="00321B59" w:rsidP="00321B59">
            <w:pPr>
              <w:jc w:val="both"/>
            </w:pPr>
            <w:r>
              <w:t xml:space="preserve">Вы побывали в разных ситуациях, когда можно было выбирать, то, что вам хотелось: вы могли продолжать движение машины или направлять машину в ее в противоположную сторону. </w:t>
            </w:r>
          </w:p>
          <w:p w:rsidR="003223CD" w:rsidRDefault="003223CD" w:rsidP="00321B59">
            <w:pPr>
              <w:jc w:val="both"/>
              <w:rPr>
                <w:u w:val="single"/>
              </w:rPr>
            </w:pPr>
          </w:p>
          <w:p w:rsidR="00321B59" w:rsidRPr="00141473" w:rsidRDefault="00321B59" w:rsidP="00321B59">
            <w:pPr>
              <w:jc w:val="both"/>
              <w:rPr>
                <w:u w:val="single"/>
              </w:rPr>
            </w:pPr>
            <w:r w:rsidRPr="00141473">
              <w:rPr>
                <w:u w:val="single"/>
              </w:rPr>
              <w:t xml:space="preserve">Давайте ответим на такие вопросы: </w:t>
            </w:r>
          </w:p>
          <w:p w:rsidR="00321B59" w:rsidRDefault="00321B59" w:rsidP="00321B59">
            <w:pPr>
              <w:jc w:val="both"/>
            </w:pPr>
            <w:r>
              <w:t>- Когда кто-то принимал решение, что именно выбрать, что он чувствовал?</w:t>
            </w:r>
          </w:p>
          <w:p w:rsidR="00321B59" w:rsidRDefault="00321B59" w:rsidP="00321B59">
            <w:pPr>
              <w:jc w:val="both"/>
            </w:pPr>
            <w:r>
              <w:t xml:space="preserve">- Кто ни разу не воспользовался возможностью развернуть машину? Почему? </w:t>
            </w:r>
          </w:p>
          <w:p w:rsidR="002A6394" w:rsidRDefault="002A6394" w:rsidP="00321B59">
            <w:pPr>
              <w:jc w:val="both"/>
            </w:pPr>
          </w:p>
          <w:p w:rsidR="00321B59" w:rsidRDefault="00321B59" w:rsidP="00321B59">
            <w:pPr>
              <w:jc w:val="both"/>
            </w:pPr>
            <w:r>
              <w:t>- Что доставляло большее удовольствие – менять направление движения или продолжать заданное? Почему?</w:t>
            </w:r>
          </w:p>
          <w:p w:rsidR="00321B59" w:rsidRDefault="00321B59" w:rsidP="00321B59">
            <w:pPr>
              <w:jc w:val="both"/>
            </w:pPr>
          </w:p>
          <w:p w:rsidR="00AA2C3A" w:rsidRDefault="00321B59" w:rsidP="00AA2C3A">
            <w:pPr>
              <w:widowControl w:val="0"/>
              <w:tabs>
                <w:tab w:val="left" w:pos="0"/>
                <w:tab w:val="left" w:pos="900"/>
              </w:tabs>
              <w:autoSpaceDE w:val="0"/>
              <w:autoSpaceDN w:val="0"/>
              <w:adjustRightInd w:val="0"/>
              <w:jc w:val="both"/>
            </w:pPr>
            <w:r>
              <w:t xml:space="preserve">- Заметили ли вы, что каждое ваше личное решение меняло ход игры? </w:t>
            </w:r>
          </w:p>
          <w:p w:rsidR="00AA2C3A" w:rsidRDefault="00AA2C3A" w:rsidP="00AA2C3A">
            <w:pPr>
              <w:widowControl w:val="0"/>
              <w:tabs>
                <w:tab w:val="left" w:pos="0"/>
                <w:tab w:val="left" w:pos="900"/>
              </w:tabs>
              <w:autoSpaceDE w:val="0"/>
              <w:autoSpaceDN w:val="0"/>
              <w:adjustRightInd w:val="0"/>
              <w:jc w:val="both"/>
            </w:pPr>
          </w:p>
          <w:p w:rsidR="00376F39" w:rsidRDefault="00AA2C3A" w:rsidP="00AA2C3A">
            <w:pPr>
              <w:widowControl w:val="0"/>
              <w:tabs>
                <w:tab w:val="left" w:pos="0"/>
                <w:tab w:val="left" w:pos="900"/>
              </w:tabs>
              <w:autoSpaceDE w:val="0"/>
              <w:autoSpaceDN w:val="0"/>
              <w:adjustRightInd w:val="0"/>
              <w:jc w:val="both"/>
              <w:rPr>
                <w:b/>
                <w:bCs/>
              </w:rPr>
            </w:pPr>
            <w:r>
              <w:t>Сегодня мы на занятии будем разбираться, что значит «принимать решение»?</w:t>
            </w:r>
          </w:p>
        </w:tc>
        <w:tc>
          <w:tcPr>
            <w:tcW w:w="3615" w:type="dxa"/>
          </w:tcPr>
          <w:p w:rsidR="003223CD" w:rsidRDefault="003223CD" w:rsidP="003223CD">
            <w:pPr>
              <w:widowControl w:val="0"/>
              <w:tabs>
                <w:tab w:val="left" w:pos="0"/>
                <w:tab w:val="left" w:pos="900"/>
              </w:tabs>
              <w:autoSpaceDE w:val="0"/>
              <w:autoSpaceDN w:val="0"/>
              <w:adjustRightInd w:val="0"/>
              <w:jc w:val="both"/>
            </w:pPr>
            <w:r>
              <w:lastRenderedPageBreak/>
              <w:t xml:space="preserve">Организует игру. Знакомит учащихся с правилами игры. </w:t>
            </w:r>
          </w:p>
          <w:p w:rsidR="003223CD" w:rsidRDefault="003223CD" w:rsidP="003223CD">
            <w:pPr>
              <w:widowControl w:val="0"/>
              <w:tabs>
                <w:tab w:val="left" w:pos="0"/>
                <w:tab w:val="left" w:pos="900"/>
              </w:tabs>
              <w:autoSpaceDE w:val="0"/>
              <w:autoSpaceDN w:val="0"/>
              <w:adjustRightInd w:val="0"/>
              <w:jc w:val="both"/>
            </w:pPr>
          </w:p>
          <w:p w:rsidR="003223CD" w:rsidRDefault="003223CD" w:rsidP="003223CD">
            <w:pPr>
              <w:widowControl w:val="0"/>
              <w:tabs>
                <w:tab w:val="left" w:pos="0"/>
                <w:tab w:val="left" w:pos="900"/>
              </w:tabs>
              <w:autoSpaceDE w:val="0"/>
              <w:autoSpaceDN w:val="0"/>
              <w:adjustRightInd w:val="0"/>
              <w:jc w:val="both"/>
            </w:pPr>
          </w:p>
          <w:p w:rsidR="003223CD" w:rsidRDefault="003223CD" w:rsidP="003223CD">
            <w:pPr>
              <w:widowControl w:val="0"/>
              <w:tabs>
                <w:tab w:val="left" w:pos="0"/>
                <w:tab w:val="left" w:pos="900"/>
              </w:tabs>
              <w:autoSpaceDE w:val="0"/>
              <w:autoSpaceDN w:val="0"/>
              <w:adjustRightInd w:val="0"/>
              <w:jc w:val="both"/>
            </w:pPr>
          </w:p>
          <w:p w:rsidR="003223CD" w:rsidRDefault="003223CD" w:rsidP="003223CD">
            <w:pPr>
              <w:widowControl w:val="0"/>
              <w:tabs>
                <w:tab w:val="left" w:pos="0"/>
                <w:tab w:val="left" w:pos="900"/>
              </w:tabs>
              <w:autoSpaceDE w:val="0"/>
              <w:autoSpaceDN w:val="0"/>
              <w:adjustRightInd w:val="0"/>
              <w:jc w:val="both"/>
            </w:pPr>
          </w:p>
          <w:p w:rsidR="003223CD" w:rsidRDefault="003223CD" w:rsidP="003223CD">
            <w:pPr>
              <w:widowControl w:val="0"/>
              <w:tabs>
                <w:tab w:val="left" w:pos="0"/>
                <w:tab w:val="left" w:pos="900"/>
              </w:tabs>
              <w:autoSpaceDE w:val="0"/>
              <w:autoSpaceDN w:val="0"/>
              <w:adjustRightInd w:val="0"/>
              <w:jc w:val="both"/>
            </w:pPr>
          </w:p>
          <w:p w:rsidR="003223CD" w:rsidRDefault="003223CD" w:rsidP="003223CD">
            <w:pPr>
              <w:widowControl w:val="0"/>
              <w:tabs>
                <w:tab w:val="left" w:pos="0"/>
                <w:tab w:val="left" w:pos="900"/>
              </w:tabs>
              <w:autoSpaceDE w:val="0"/>
              <w:autoSpaceDN w:val="0"/>
              <w:adjustRightInd w:val="0"/>
              <w:jc w:val="both"/>
            </w:pPr>
          </w:p>
          <w:p w:rsidR="003223CD" w:rsidRDefault="003223CD" w:rsidP="003223CD">
            <w:pPr>
              <w:widowControl w:val="0"/>
              <w:tabs>
                <w:tab w:val="left" w:pos="0"/>
                <w:tab w:val="left" w:pos="900"/>
              </w:tabs>
              <w:autoSpaceDE w:val="0"/>
              <w:autoSpaceDN w:val="0"/>
              <w:adjustRightInd w:val="0"/>
              <w:jc w:val="both"/>
            </w:pPr>
          </w:p>
          <w:p w:rsidR="003223CD" w:rsidRDefault="003223CD" w:rsidP="003223CD">
            <w:pPr>
              <w:widowControl w:val="0"/>
              <w:tabs>
                <w:tab w:val="left" w:pos="0"/>
                <w:tab w:val="left" w:pos="900"/>
              </w:tabs>
              <w:autoSpaceDE w:val="0"/>
              <w:autoSpaceDN w:val="0"/>
              <w:adjustRightInd w:val="0"/>
              <w:jc w:val="both"/>
            </w:pPr>
          </w:p>
          <w:p w:rsidR="003223CD" w:rsidRDefault="003223CD" w:rsidP="003223CD">
            <w:pPr>
              <w:widowControl w:val="0"/>
              <w:tabs>
                <w:tab w:val="left" w:pos="0"/>
                <w:tab w:val="left" w:pos="900"/>
              </w:tabs>
              <w:autoSpaceDE w:val="0"/>
              <w:autoSpaceDN w:val="0"/>
              <w:adjustRightInd w:val="0"/>
              <w:jc w:val="both"/>
            </w:pPr>
          </w:p>
          <w:p w:rsidR="003223CD" w:rsidRDefault="003223CD"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7B538F" w:rsidRDefault="007B538F" w:rsidP="003223CD">
            <w:pPr>
              <w:widowControl w:val="0"/>
              <w:tabs>
                <w:tab w:val="left" w:pos="0"/>
                <w:tab w:val="left" w:pos="900"/>
              </w:tabs>
              <w:autoSpaceDE w:val="0"/>
              <w:autoSpaceDN w:val="0"/>
              <w:adjustRightInd w:val="0"/>
              <w:jc w:val="both"/>
            </w:pPr>
          </w:p>
          <w:p w:rsidR="00C63F92" w:rsidRDefault="007B538F" w:rsidP="007B538F">
            <w:pPr>
              <w:widowControl w:val="0"/>
              <w:tabs>
                <w:tab w:val="left" w:pos="0"/>
                <w:tab w:val="left" w:pos="900"/>
              </w:tabs>
              <w:autoSpaceDE w:val="0"/>
              <w:autoSpaceDN w:val="0"/>
              <w:adjustRightInd w:val="0"/>
              <w:jc w:val="both"/>
            </w:pPr>
            <w:r>
              <w:t xml:space="preserve">Педагог задает вопросы, помогает сформулировать высказывания и совместно с учащимися обобщает ответы. </w:t>
            </w: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AA2C3A" w:rsidRDefault="00AA2C3A" w:rsidP="007B538F">
            <w:pPr>
              <w:widowControl w:val="0"/>
              <w:tabs>
                <w:tab w:val="left" w:pos="0"/>
                <w:tab w:val="left" w:pos="900"/>
              </w:tabs>
              <w:autoSpaceDE w:val="0"/>
              <w:autoSpaceDN w:val="0"/>
              <w:adjustRightInd w:val="0"/>
              <w:jc w:val="both"/>
            </w:pPr>
          </w:p>
          <w:p w:rsidR="00E40B71" w:rsidRDefault="007B538F" w:rsidP="007B538F">
            <w:pPr>
              <w:widowControl w:val="0"/>
              <w:tabs>
                <w:tab w:val="left" w:pos="0"/>
                <w:tab w:val="left" w:pos="900"/>
              </w:tabs>
              <w:autoSpaceDE w:val="0"/>
              <w:autoSpaceDN w:val="0"/>
              <w:adjustRightInd w:val="0"/>
              <w:jc w:val="both"/>
            </w:pPr>
            <w:r>
              <w:t>П</w:t>
            </w:r>
            <w:r w:rsidR="00141473">
              <w:t xml:space="preserve">одводит учащихся к выводу: «Каждый из нас, все мы, да и сама игра зависит от </w:t>
            </w:r>
            <w:r w:rsidR="00141473" w:rsidRPr="00C63F92">
              <w:rPr>
                <w:u w:val="single"/>
              </w:rPr>
              <w:t>решения</w:t>
            </w:r>
            <w:r w:rsidR="00141473">
              <w:t xml:space="preserve"> того, у кого ход».</w:t>
            </w:r>
          </w:p>
          <w:p w:rsidR="00AA2C3A" w:rsidRDefault="00AA2C3A" w:rsidP="00FF1E77">
            <w:pPr>
              <w:widowControl w:val="0"/>
              <w:tabs>
                <w:tab w:val="left" w:pos="0"/>
                <w:tab w:val="left" w:pos="900"/>
              </w:tabs>
              <w:autoSpaceDE w:val="0"/>
              <w:autoSpaceDN w:val="0"/>
              <w:adjustRightInd w:val="0"/>
              <w:jc w:val="both"/>
            </w:pPr>
          </w:p>
          <w:p w:rsidR="00141473" w:rsidRDefault="00FF1E77" w:rsidP="00AA2C3A">
            <w:pPr>
              <w:widowControl w:val="0"/>
              <w:tabs>
                <w:tab w:val="left" w:pos="0"/>
                <w:tab w:val="left" w:pos="900"/>
              </w:tabs>
              <w:autoSpaceDE w:val="0"/>
              <w:autoSpaceDN w:val="0"/>
              <w:adjustRightInd w:val="0"/>
              <w:jc w:val="both"/>
              <w:rPr>
                <w:b/>
                <w:bCs/>
              </w:rPr>
            </w:pPr>
            <w:r>
              <w:t>Под</w:t>
            </w:r>
            <w:r w:rsidR="00AA2C3A">
              <w:t>водит учащихся к целеполаганию. Понятие «</w:t>
            </w:r>
            <w:r w:rsidR="004C0B7A">
              <w:t>ответственность</w:t>
            </w:r>
            <w:r w:rsidR="00AA2C3A">
              <w:t>».</w:t>
            </w:r>
          </w:p>
        </w:tc>
        <w:tc>
          <w:tcPr>
            <w:tcW w:w="3048" w:type="dxa"/>
          </w:tcPr>
          <w:p w:rsidR="004D7FC5" w:rsidRDefault="003223CD" w:rsidP="00141473">
            <w:pPr>
              <w:jc w:val="both"/>
            </w:pPr>
            <w:r>
              <w:lastRenderedPageBreak/>
              <w:t xml:space="preserve">Учащиеся играю в игру. Задача каждого учащегося передать ход следующему и побывать в роли «тормоза». Продолжить движение машины, остановить и направить в другую сторону. </w:t>
            </w:r>
          </w:p>
          <w:p w:rsidR="004D7FC5" w:rsidRDefault="004D7FC5" w:rsidP="00141473">
            <w:pPr>
              <w:jc w:val="both"/>
            </w:pPr>
          </w:p>
          <w:p w:rsidR="00321B59" w:rsidRDefault="00321B59" w:rsidP="00141473">
            <w:pPr>
              <w:jc w:val="both"/>
            </w:pPr>
          </w:p>
          <w:p w:rsidR="00321B59" w:rsidRDefault="00321B59" w:rsidP="00141473">
            <w:pPr>
              <w:jc w:val="both"/>
            </w:pPr>
          </w:p>
          <w:p w:rsidR="00321B59" w:rsidRDefault="00321B59" w:rsidP="00141473">
            <w:pPr>
              <w:jc w:val="both"/>
            </w:pPr>
          </w:p>
          <w:p w:rsidR="00321B59" w:rsidRDefault="00321B59" w:rsidP="00141473">
            <w:pPr>
              <w:jc w:val="both"/>
            </w:pPr>
          </w:p>
          <w:p w:rsidR="00321B59" w:rsidRDefault="00321B59" w:rsidP="00141473">
            <w:pPr>
              <w:jc w:val="both"/>
            </w:pPr>
          </w:p>
          <w:p w:rsidR="00321B59" w:rsidRDefault="00321B59" w:rsidP="00141473">
            <w:pPr>
              <w:jc w:val="both"/>
            </w:pPr>
          </w:p>
          <w:p w:rsidR="00321B59" w:rsidRDefault="00321B59" w:rsidP="00141473">
            <w:pPr>
              <w:jc w:val="both"/>
            </w:pPr>
          </w:p>
          <w:p w:rsidR="00321B59" w:rsidRDefault="00321B59" w:rsidP="00141473">
            <w:pPr>
              <w:jc w:val="both"/>
            </w:pPr>
          </w:p>
          <w:p w:rsidR="00321B59" w:rsidRDefault="00321B59" w:rsidP="00141473">
            <w:pPr>
              <w:jc w:val="both"/>
            </w:pPr>
          </w:p>
          <w:p w:rsidR="00141473" w:rsidRPr="004D7FC5" w:rsidRDefault="00141473" w:rsidP="004D7FC5">
            <w:pPr>
              <w:jc w:val="both"/>
            </w:pPr>
          </w:p>
          <w:p w:rsidR="003223CD" w:rsidRDefault="003223CD" w:rsidP="004D7FC5">
            <w:pPr>
              <w:ind w:left="33"/>
              <w:jc w:val="both"/>
            </w:pPr>
          </w:p>
          <w:p w:rsidR="003223CD" w:rsidRDefault="003223CD" w:rsidP="004D7FC5">
            <w:pPr>
              <w:ind w:left="33"/>
              <w:jc w:val="both"/>
            </w:pPr>
          </w:p>
          <w:p w:rsidR="003223CD" w:rsidRDefault="003223CD" w:rsidP="004D7FC5">
            <w:pPr>
              <w:ind w:left="33"/>
              <w:jc w:val="both"/>
            </w:pPr>
          </w:p>
          <w:p w:rsidR="00141473" w:rsidRDefault="00141473" w:rsidP="003223CD">
            <w:pPr>
              <w:pStyle w:val="a6"/>
              <w:jc w:val="both"/>
              <w:rPr>
                <w:rFonts w:ascii="Times New Roman" w:hAnsi="Times New Roman" w:cs="Times New Roman"/>
                <w:sz w:val="24"/>
                <w:szCs w:val="24"/>
                <w:lang w:eastAsia="ru-RU"/>
              </w:rPr>
            </w:pPr>
            <w:r>
              <w:rPr>
                <w:rFonts w:ascii="Times New Roman" w:hAnsi="Times New Roman" w:cs="Times New Roman"/>
                <w:sz w:val="24"/>
                <w:szCs w:val="24"/>
                <w:lang w:eastAsia="ru-RU"/>
              </w:rPr>
              <w:t>Учащиеся отвечают на поставленные вопросы.</w:t>
            </w:r>
          </w:p>
          <w:p w:rsidR="00141473" w:rsidRDefault="00141473" w:rsidP="003223CD">
            <w:pPr>
              <w:pStyle w:val="a6"/>
              <w:jc w:val="both"/>
              <w:rPr>
                <w:rFonts w:ascii="Times New Roman" w:hAnsi="Times New Roman" w:cs="Times New Roman"/>
                <w:sz w:val="24"/>
                <w:szCs w:val="24"/>
                <w:lang w:eastAsia="ru-RU"/>
              </w:rPr>
            </w:pPr>
            <w:r>
              <w:rPr>
                <w:rFonts w:ascii="Times New Roman" w:hAnsi="Times New Roman" w:cs="Times New Roman"/>
                <w:sz w:val="24"/>
                <w:szCs w:val="24"/>
                <w:lang w:eastAsia="ru-RU"/>
              </w:rPr>
              <w:t>Ответы учащихся:</w:t>
            </w:r>
          </w:p>
          <w:p w:rsidR="00141473" w:rsidRDefault="00141473" w:rsidP="003223CD">
            <w:pPr>
              <w:pStyle w:val="a6"/>
              <w:jc w:val="both"/>
              <w:rPr>
                <w:rFonts w:ascii="Times New Roman" w:hAnsi="Times New Roman" w:cs="Times New Roman"/>
                <w:sz w:val="24"/>
                <w:szCs w:val="24"/>
                <w:lang w:eastAsia="ru-RU"/>
              </w:rPr>
            </w:pPr>
            <w:r>
              <w:rPr>
                <w:rFonts w:ascii="Times New Roman" w:hAnsi="Times New Roman" w:cs="Times New Roman"/>
                <w:sz w:val="24"/>
                <w:szCs w:val="24"/>
                <w:lang w:eastAsia="ru-RU"/>
              </w:rPr>
              <w:t>- Что я главный, гордость и т.д.</w:t>
            </w:r>
          </w:p>
          <w:p w:rsidR="002A6394" w:rsidRDefault="00141473" w:rsidP="003223CD">
            <w:pPr>
              <w:pStyle w:val="a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2A6394">
              <w:rPr>
                <w:rFonts w:ascii="Times New Roman" w:hAnsi="Times New Roman" w:cs="Times New Roman"/>
                <w:sz w:val="24"/>
                <w:szCs w:val="24"/>
                <w:lang w:eastAsia="ru-RU"/>
              </w:rPr>
              <w:t xml:space="preserve">Все попробовали. </w:t>
            </w:r>
          </w:p>
          <w:p w:rsidR="00141473" w:rsidRDefault="002A6394" w:rsidP="003223CD">
            <w:pPr>
              <w:pStyle w:val="a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41473">
              <w:rPr>
                <w:rFonts w:ascii="Times New Roman" w:hAnsi="Times New Roman" w:cs="Times New Roman"/>
                <w:sz w:val="24"/>
                <w:szCs w:val="24"/>
                <w:lang w:eastAsia="ru-RU"/>
              </w:rPr>
              <w:t>Я. Не знаю, не захотел.</w:t>
            </w:r>
          </w:p>
          <w:p w:rsidR="003223CD" w:rsidRDefault="003223CD" w:rsidP="003223CD">
            <w:pPr>
              <w:pStyle w:val="a6"/>
              <w:jc w:val="both"/>
              <w:rPr>
                <w:rFonts w:ascii="Times New Roman" w:hAnsi="Times New Roman" w:cs="Times New Roman"/>
                <w:sz w:val="24"/>
                <w:szCs w:val="24"/>
                <w:lang w:eastAsia="ru-RU"/>
              </w:rPr>
            </w:pPr>
          </w:p>
          <w:p w:rsidR="002A6394" w:rsidRDefault="00141473" w:rsidP="003223CD">
            <w:pPr>
              <w:pStyle w:val="a6"/>
              <w:jc w:val="both"/>
              <w:rPr>
                <w:rFonts w:ascii="Times New Roman" w:hAnsi="Times New Roman" w:cs="Times New Roman"/>
                <w:sz w:val="24"/>
                <w:szCs w:val="24"/>
                <w:lang w:eastAsia="ru-RU"/>
              </w:rPr>
            </w:pPr>
            <w:r>
              <w:rPr>
                <w:rFonts w:ascii="Times New Roman" w:hAnsi="Times New Roman" w:cs="Times New Roman"/>
                <w:sz w:val="24"/>
                <w:szCs w:val="24"/>
                <w:lang w:eastAsia="ru-RU"/>
              </w:rPr>
              <w:t>- Менять, потому что было интересно.</w:t>
            </w:r>
            <w:r w:rsidR="002A6394">
              <w:rPr>
                <w:rFonts w:ascii="Times New Roman" w:hAnsi="Times New Roman" w:cs="Times New Roman"/>
                <w:sz w:val="24"/>
                <w:szCs w:val="24"/>
                <w:lang w:eastAsia="ru-RU"/>
              </w:rPr>
              <w:t xml:space="preserve"> Чувствовал себя водителем.</w:t>
            </w:r>
            <w:r>
              <w:rPr>
                <w:rFonts w:ascii="Times New Roman" w:hAnsi="Times New Roman" w:cs="Times New Roman"/>
                <w:sz w:val="24"/>
                <w:szCs w:val="24"/>
                <w:lang w:eastAsia="ru-RU"/>
              </w:rPr>
              <w:t xml:space="preserve"> </w:t>
            </w:r>
          </w:p>
          <w:p w:rsidR="00141473" w:rsidRDefault="002A6394" w:rsidP="003223CD">
            <w:pPr>
              <w:pStyle w:val="a6"/>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41473">
              <w:rPr>
                <w:rFonts w:ascii="Times New Roman" w:hAnsi="Times New Roman" w:cs="Times New Roman"/>
                <w:sz w:val="24"/>
                <w:szCs w:val="24"/>
                <w:lang w:eastAsia="ru-RU"/>
              </w:rPr>
              <w:t>Продолжать, потом</w:t>
            </w:r>
            <w:r>
              <w:rPr>
                <w:rFonts w:ascii="Times New Roman" w:hAnsi="Times New Roman" w:cs="Times New Roman"/>
                <w:sz w:val="24"/>
                <w:szCs w:val="24"/>
                <w:lang w:eastAsia="ru-RU"/>
              </w:rPr>
              <w:t>у что было интересно и весело в самом начале.</w:t>
            </w:r>
          </w:p>
          <w:p w:rsidR="002A6394" w:rsidRDefault="002A6394" w:rsidP="003223CD">
            <w:pPr>
              <w:pStyle w:val="a6"/>
              <w:jc w:val="both"/>
              <w:rPr>
                <w:rFonts w:ascii="Times New Roman" w:hAnsi="Times New Roman" w:cs="Times New Roman"/>
                <w:sz w:val="24"/>
                <w:szCs w:val="24"/>
                <w:lang w:eastAsia="ru-RU"/>
              </w:rPr>
            </w:pPr>
          </w:p>
          <w:p w:rsidR="00376F39" w:rsidRDefault="00141473" w:rsidP="003223CD">
            <w:pPr>
              <w:widowControl w:val="0"/>
              <w:tabs>
                <w:tab w:val="left" w:pos="0"/>
                <w:tab w:val="left" w:pos="900"/>
              </w:tabs>
              <w:autoSpaceDE w:val="0"/>
              <w:autoSpaceDN w:val="0"/>
              <w:adjustRightInd w:val="0"/>
              <w:jc w:val="both"/>
              <w:rPr>
                <w:b/>
                <w:bCs/>
              </w:rPr>
            </w:pPr>
            <w:r>
              <w:t>- Да, мы передавали рёв моторов в разные направления, кто как захочет. Кто останавливает, тот и изменяет направление.</w:t>
            </w:r>
          </w:p>
        </w:tc>
        <w:tc>
          <w:tcPr>
            <w:tcW w:w="3048" w:type="dxa"/>
          </w:tcPr>
          <w:p w:rsidR="00376F39" w:rsidRDefault="007B538F" w:rsidP="007B538F">
            <w:pPr>
              <w:widowControl w:val="0"/>
              <w:tabs>
                <w:tab w:val="left" w:pos="0"/>
                <w:tab w:val="left" w:pos="900"/>
              </w:tabs>
              <w:autoSpaceDE w:val="0"/>
              <w:autoSpaceDN w:val="0"/>
              <w:adjustRightInd w:val="0"/>
              <w:jc w:val="both"/>
              <w:rPr>
                <w:bCs/>
              </w:rPr>
            </w:pPr>
            <w:r>
              <w:rPr>
                <w:bCs/>
              </w:rPr>
              <w:lastRenderedPageBreak/>
              <w:t>Принимать и сохранять учебную задачу, определять цели и формулировать задачи</w:t>
            </w:r>
            <w:r w:rsidR="00072D09">
              <w:rPr>
                <w:bCs/>
              </w:rPr>
              <w:t>.</w:t>
            </w:r>
          </w:p>
          <w:p w:rsidR="007B538F" w:rsidRPr="00072D09" w:rsidRDefault="00072D09" w:rsidP="007B538F">
            <w:pPr>
              <w:widowControl w:val="0"/>
              <w:tabs>
                <w:tab w:val="left" w:pos="0"/>
                <w:tab w:val="left" w:pos="900"/>
              </w:tabs>
              <w:autoSpaceDE w:val="0"/>
              <w:autoSpaceDN w:val="0"/>
              <w:adjustRightInd w:val="0"/>
              <w:jc w:val="both"/>
              <w:rPr>
                <w:bCs/>
              </w:rPr>
            </w:pPr>
            <w:r w:rsidRPr="00072D09">
              <w:rPr>
                <w:bCs/>
              </w:rPr>
              <w:t>Планировать действия в соответствии с поставленной задачей.</w:t>
            </w: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p>
          <w:p w:rsidR="007B538F" w:rsidRDefault="007B538F" w:rsidP="007B538F">
            <w:pPr>
              <w:widowControl w:val="0"/>
              <w:tabs>
                <w:tab w:val="left" w:pos="0"/>
                <w:tab w:val="left" w:pos="900"/>
              </w:tabs>
              <w:autoSpaceDE w:val="0"/>
              <w:autoSpaceDN w:val="0"/>
              <w:adjustRightInd w:val="0"/>
              <w:jc w:val="both"/>
              <w:rPr>
                <w:bCs/>
              </w:rPr>
            </w:pPr>
            <w:r w:rsidRPr="00CC424E">
              <w:rPr>
                <w:bCs/>
              </w:rPr>
              <w:t>Умение осознанно строить устные речевые высказывания</w:t>
            </w:r>
            <w:r>
              <w:rPr>
                <w:bCs/>
              </w:rPr>
              <w:t>.</w:t>
            </w:r>
          </w:p>
          <w:p w:rsidR="007B538F" w:rsidRDefault="007B538F" w:rsidP="007B538F">
            <w:pPr>
              <w:widowControl w:val="0"/>
              <w:tabs>
                <w:tab w:val="left" w:pos="0"/>
                <w:tab w:val="left" w:pos="900"/>
              </w:tabs>
              <w:autoSpaceDE w:val="0"/>
              <w:autoSpaceDN w:val="0"/>
              <w:adjustRightInd w:val="0"/>
              <w:jc w:val="both"/>
              <w:rPr>
                <w:bCs/>
              </w:rPr>
            </w:pPr>
          </w:p>
          <w:p w:rsidR="002A6394" w:rsidRDefault="002A6394" w:rsidP="007B538F">
            <w:pPr>
              <w:widowControl w:val="0"/>
              <w:tabs>
                <w:tab w:val="left" w:pos="0"/>
                <w:tab w:val="left" w:pos="900"/>
              </w:tabs>
              <w:autoSpaceDE w:val="0"/>
              <w:autoSpaceDN w:val="0"/>
              <w:adjustRightInd w:val="0"/>
              <w:jc w:val="both"/>
              <w:rPr>
                <w:bCs/>
              </w:rPr>
            </w:pPr>
            <w:r>
              <w:rPr>
                <w:bCs/>
              </w:rPr>
              <w:t xml:space="preserve">Владеть диалогической формой коммуникации, уметь аргументировать свою точку зрения. </w:t>
            </w:r>
          </w:p>
          <w:p w:rsidR="002A6394" w:rsidRDefault="002A6394" w:rsidP="007B538F">
            <w:pPr>
              <w:widowControl w:val="0"/>
              <w:tabs>
                <w:tab w:val="left" w:pos="0"/>
                <w:tab w:val="left" w:pos="900"/>
              </w:tabs>
              <w:autoSpaceDE w:val="0"/>
              <w:autoSpaceDN w:val="0"/>
              <w:adjustRightInd w:val="0"/>
              <w:jc w:val="both"/>
              <w:rPr>
                <w:bCs/>
              </w:rPr>
            </w:pPr>
          </w:p>
          <w:p w:rsidR="007B538F" w:rsidRDefault="002A6394" w:rsidP="007B538F">
            <w:pPr>
              <w:widowControl w:val="0"/>
              <w:tabs>
                <w:tab w:val="left" w:pos="0"/>
                <w:tab w:val="left" w:pos="900"/>
              </w:tabs>
              <w:autoSpaceDE w:val="0"/>
              <w:autoSpaceDN w:val="0"/>
              <w:adjustRightInd w:val="0"/>
              <w:jc w:val="both"/>
              <w:rPr>
                <w:bCs/>
              </w:rPr>
            </w:pPr>
            <w:r>
              <w:rPr>
                <w:bCs/>
              </w:rPr>
              <w:t xml:space="preserve">Слушать и понимать собеседника, быть толерантным к позициям, отличным </w:t>
            </w:r>
            <w:proofErr w:type="gramStart"/>
            <w:r>
              <w:rPr>
                <w:bCs/>
              </w:rPr>
              <w:t>от</w:t>
            </w:r>
            <w:proofErr w:type="gramEnd"/>
            <w:r>
              <w:rPr>
                <w:bCs/>
              </w:rPr>
              <w:t xml:space="preserve"> собственной.</w:t>
            </w:r>
          </w:p>
          <w:p w:rsidR="002A6394" w:rsidRDefault="002A6394" w:rsidP="007B538F">
            <w:pPr>
              <w:widowControl w:val="0"/>
              <w:tabs>
                <w:tab w:val="left" w:pos="0"/>
                <w:tab w:val="left" w:pos="900"/>
              </w:tabs>
              <w:autoSpaceDE w:val="0"/>
              <w:autoSpaceDN w:val="0"/>
              <w:adjustRightInd w:val="0"/>
              <w:jc w:val="both"/>
              <w:rPr>
                <w:bCs/>
              </w:rPr>
            </w:pPr>
          </w:p>
          <w:p w:rsidR="002A6394" w:rsidRDefault="002A6394" w:rsidP="007B538F">
            <w:pPr>
              <w:widowControl w:val="0"/>
              <w:tabs>
                <w:tab w:val="left" w:pos="0"/>
                <w:tab w:val="left" w:pos="900"/>
              </w:tabs>
              <w:autoSpaceDE w:val="0"/>
              <w:autoSpaceDN w:val="0"/>
              <w:adjustRightInd w:val="0"/>
              <w:jc w:val="both"/>
              <w:rPr>
                <w:bCs/>
              </w:rPr>
            </w:pPr>
            <w:r>
              <w:rPr>
                <w:bCs/>
              </w:rPr>
              <w:t>Устанавливать причинно-следственные связи и давать объяснения на основе установленных причинно-следственных связей.</w:t>
            </w:r>
          </w:p>
          <w:p w:rsidR="007B538F" w:rsidRDefault="002A6394" w:rsidP="002A6394">
            <w:pPr>
              <w:widowControl w:val="0"/>
              <w:tabs>
                <w:tab w:val="left" w:pos="0"/>
                <w:tab w:val="left" w:pos="900"/>
              </w:tabs>
              <w:autoSpaceDE w:val="0"/>
              <w:autoSpaceDN w:val="0"/>
              <w:adjustRightInd w:val="0"/>
              <w:jc w:val="both"/>
              <w:rPr>
                <w:b/>
                <w:bCs/>
              </w:rPr>
            </w:pPr>
            <w:r>
              <w:rPr>
                <w:bCs/>
              </w:rPr>
              <w:t xml:space="preserve">Строить </w:t>
            </w:r>
            <w:proofErr w:type="gramStart"/>
            <w:r>
              <w:rPr>
                <w:bCs/>
              </w:rPr>
              <w:t>логические рассуждения</w:t>
            </w:r>
            <w:proofErr w:type="gramEnd"/>
            <w:r>
              <w:rPr>
                <w:bCs/>
              </w:rPr>
              <w:t>, делать выводы.</w:t>
            </w:r>
          </w:p>
        </w:tc>
      </w:tr>
      <w:tr w:rsidR="00DE33B6" w:rsidTr="00321B59">
        <w:tc>
          <w:tcPr>
            <w:tcW w:w="2376" w:type="dxa"/>
          </w:tcPr>
          <w:p w:rsidR="00DE33B6" w:rsidRDefault="00C63F92" w:rsidP="00321B59">
            <w:pPr>
              <w:jc w:val="both"/>
              <w:rPr>
                <w:color w:val="000000"/>
                <w:u w:val="single"/>
              </w:rPr>
            </w:pPr>
            <w:r w:rsidRPr="00C63F92">
              <w:rPr>
                <w:color w:val="000000"/>
                <w:u w:val="single"/>
              </w:rPr>
              <w:lastRenderedPageBreak/>
              <w:t>Исполнительский (операционный) этап</w:t>
            </w:r>
          </w:p>
          <w:p w:rsidR="00C63F92" w:rsidRPr="00C63F92" w:rsidRDefault="00C63F92" w:rsidP="00321B59">
            <w:pPr>
              <w:jc w:val="both"/>
              <w:rPr>
                <w:color w:val="000000"/>
              </w:rPr>
            </w:pPr>
          </w:p>
        </w:tc>
        <w:tc>
          <w:tcPr>
            <w:tcW w:w="3402" w:type="dxa"/>
          </w:tcPr>
          <w:p w:rsidR="00C63F92" w:rsidRDefault="00C63F92" w:rsidP="00C63F92">
            <w:pPr>
              <w:jc w:val="both"/>
            </w:pPr>
            <w:r w:rsidRPr="007B538F">
              <w:rPr>
                <w:b/>
                <w:u w:val="single"/>
              </w:rPr>
              <w:t>Педагог:</w:t>
            </w:r>
            <w:r>
              <w:t xml:space="preserve"> Ребята, что, по вашему мнению, значит – принять решение?</w:t>
            </w:r>
          </w:p>
          <w:p w:rsidR="00AA2C3A" w:rsidRDefault="00AA2C3A" w:rsidP="00C63F92">
            <w:pPr>
              <w:jc w:val="both"/>
            </w:pPr>
          </w:p>
          <w:p w:rsidR="00AA2C3A" w:rsidRDefault="00AA2C3A" w:rsidP="00C63F92">
            <w:pPr>
              <w:jc w:val="both"/>
            </w:pPr>
          </w:p>
          <w:p w:rsidR="001114DD" w:rsidRDefault="001114DD" w:rsidP="00C63F92">
            <w:pPr>
              <w:jc w:val="both"/>
            </w:pPr>
          </w:p>
          <w:p w:rsidR="001114DD" w:rsidRDefault="001114DD" w:rsidP="00C63F92">
            <w:pPr>
              <w:jc w:val="both"/>
            </w:pPr>
          </w:p>
          <w:p w:rsidR="001114DD" w:rsidRDefault="001114DD" w:rsidP="00C63F92">
            <w:pPr>
              <w:jc w:val="both"/>
            </w:pPr>
          </w:p>
          <w:p w:rsidR="001114DD" w:rsidRDefault="001114DD" w:rsidP="00C63F92">
            <w:pPr>
              <w:jc w:val="both"/>
            </w:pPr>
          </w:p>
          <w:p w:rsidR="001114DD" w:rsidRDefault="001114DD" w:rsidP="00C63F92">
            <w:pPr>
              <w:jc w:val="both"/>
            </w:pPr>
          </w:p>
          <w:p w:rsidR="001114DD" w:rsidRDefault="001114DD" w:rsidP="00C63F92">
            <w:pPr>
              <w:jc w:val="both"/>
            </w:pPr>
          </w:p>
          <w:p w:rsidR="001114DD" w:rsidRDefault="001114DD" w:rsidP="001114DD">
            <w:pPr>
              <w:jc w:val="both"/>
              <w:rPr>
                <w:b/>
                <w:u w:val="single"/>
              </w:rPr>
            </w:pPr>
          </w:p>
          <w:p w:rsidR="001114DD" w:rsidRDefault="001114DD" w:rsidP="001114DD">
            <w:pPr>
              <w:jc w:val="both"/>
            </w:pPr>
            <w:r w:rsidRPr="007B538F">
              <w:rPr>
                <w:b/>
                <w:u w:val="single"/>
              </w:rPr>
              <w:t>Педагог:</w:t>
            </w:r>
            <w:r>
              <w:t xml:space="preserve"> Давайте остановимся на последнем признаке решения. «Я сам несу ответственность за последствия». Познакомимся с этим признаком поближе. </w:t>
            </w:r>
          </w:p>
          <w:p w:rsidR="001114DD" w:rsidRDefault="001114DD" w:rsidP="001114DD">
            <w:pPr>
              <w:jc w:val="both"/>
            </w:pPr>
            <w:r>
              <w:t xml:space="preserve">У меня пачка разноцветных палочек. Я рассыпала всю пачку на пол. </w:t>
            </w:r>
            <w:r w:rsidRPr="001114DD">
              <w:rPr>
                <w:u w:val="single"/>
              </w:rPr>
              <w:t>Я сделала это.</w:t>
            </w:r>
            <w:r>
              <w:t xml:space="preserve"> </w:t>
            </w:r>
          </w:p>
          <w:p w:rsidR="001114DD" w:rsidRDefault="001114DD" w:rsidP="001114DD">
            <w:pPr>
              <w:jc w:val="both"/>
            </w:pPr>
          </w:p>
          <w:p w:rsidR="001114DD" w:rsidRDefault="000E4E53" w:rsidP="001114DD">
            <w:pPr>
              <w:jc w:val="both"/>
            </w:pPr>
            <w:r>
              <w:t>- Ч</w:t>
            </w:r>
            <w:r w:rsidR="001114DD" w:rsidRPr="000E4E53">
              <w:rPr>
                <w:u w:val="single"/>
              </w:rPr>
              <w:t xml:space="preserve">то в данной ситуации означают слова: «кто решает, тот несёт ответственность за последствия»? </w:t>
            </w:r>
          </w:p>
          <w:p w:rsidR="001114DD" w:rsidRDefault="001114DD" w:rsidP="001114DD">
            <w:pPr>
              <w:jc w:val="both"/>
            </w:pPr>
            <w:r>
              <w:t xml:space="preserve">- На ком лежит ответственность за последствия? </w:t>
            </w:r>
          </w:p>
          <w:p w:rsidR="001114DD" w:rsidRDefault="001114DD" w:rsidP="001114DD">
            <w:pPr>
              <w:jc w:val="both"/>
            </w:pPr>
            <w:r>
              <w:t>- Как я могу ответить за свой выбор?</w:t>
            </w:r>
          </w:p>
          <w:p w:rsidR="00DE33B6" w:rsidRDefault="001114DD" w:rsidP="001114DD">
            <w:pPr>
              <w:jc w:val="both"/>
            </w:pPr>
            <w:r>
              <w:t>- Что в данном случае значит «нести ответственность»?</w:t>
            </w:r>
          </w:p>
          <w:p w:rsidR="009C5031" w:rsidRDefault="00483887" w:rsidP="009C5031">
            <w:pPr>
              <w:jc w:val="both"/>
            </w:pPr>
            <w:r>
              <w:t xml:space="preserve">- </w:t>
            </w:r>
            <w:r w:rsidR="001114DD">
              <w:t>Если мы вернёмся к правилам нашей группы</w:t>
            </w:r>
            <w:r>
              <w:t>, какой можно сделать вывод?</w:t>
            </w:r>
            <w:r w:rsidR="001114DD">
              <w:t xml:space="preserve"> </w:t>
            </w:r>
          </w:p>
        </w:tc>
        <w:tc>
          <w:tcPr>
            <w:tcW w:w="3615" w:type="dxa"/>
          </w:tcPr>
          <w:p w:rsidR="00DE33B6" w:rsidRDefault="00FF1E77" w:rsidP="00C63F92">
            <w:pPr>
              <w:jc w:val="both"/>
            </w:pPr>
            <w:r>
              <w:lastRenderedPageBreak/>
              <w:t>Ведет диалог на основе имеющегося опыта и представлений учащихся</w:t>
            </w:r>
            <w:r w:rsidR="00AA2C3A">
              <w:t xml:space="preserve">. </w:t>
            </w:r>
          </w:p>
          <w:p w:rsidR="00AA2C3A" w:rsidRDefault="00AA2C3A" w:rsidP="00C63F92">
            <w:pPr>
              <w:jc w:val="both"/>
            </w:pPr>
          </w:p>
          <w:p w:rsidR="00AA2C3A" w:rsidRDefault="00AA2C3A" w:rsidP="00AA2C3A">
            <w:pPr>
              <w:jc w:val="both"/>
            </w:pPr>
            <w:r>
              <w:t xml:space="preserve">Выясняет, что знают учащиеся, осуществляет коррекцию </w:t>
            </w:r>
            <w:r>
              <w:lastRenderedPageBreak/>
              <w:t xml:space="preserve">знаний при необходимости. </w:t>
            </w:r>
          </w:p>
          <w:p w:rsidR="00AA2C3A" w:rsidRDefault="00AA2C3A" w:rsidP="00AA2C3A">
            <w:pPr>
              <w:jc w:val="both"/>
            </w:pPr>
          </w:p>
          <w:p w:rsidR="001114DD" w:rsidRPr="000E4E53" w:rsidRDefault="00AA2C3A" w:rsidP="001114DD">
            <w:pPr>
              <w:jc w:val="both"/>
              <w:rPr>
                <w:i/>
              </w:rPr>
            </w:pPr>
            <w:r>
              <w:t xml:space="preserve">Анализируя ответы учащихся, педагог записывает их на ватмане «Признаки решения». </w:t>
            </w:r>
            <w:r w:rsidR="001114DD" w:rsidRPr="000E4E53">
              <w:rPr>
                <w:i/>
                <w:u w:val="single"/>
              </w:rPr>
              <w:t>Признаки решения</w:t>
            </w:r>
          </w:p>
          <w:p w:rsidR="001114DD" w:rsidRPr="000E4E53" w:rsidRDefault="001114DD" w:rsidP="001114DD">
            <w:pPr>
              <w:jc w:val="both"/>
              <w:rPr>
                <w:i/>
              </w:rPr>
            </w:pPr>
            <w:r w:rsidRPr="000E4E53">
              <w:rPr>
                <w:i/>
              </w:rPr>
              <w:t>- Я сам решаю, а не подчиняюсь, чужой воле;</w:t>
            </w:r>
          </w:p>
          <w:p w:rsidR="001114DD" w:rsidRPr="000E4E53" w:rsidRDefault="001114DD" w:rsidP="001114DD">
            <w:pPr>
              <w:jc w:val="both"/>
              <w:rPr>
                <w:i/>
              </w:rPr>
            </w:pPr>
            <w:r w:rsidRPr="000E4E53">
              <w:rPr>
                <w:i/>
              </w:rPr>
              <w:t>- Своим выбором я меняю ситуацию;</w:t>
            </w:r>
          </w:p>
          <w:p w:rsidR="001114DD" w:rsidRPr="000E4E53" w:rsidRDefault="001114DD" w:rsidP="001114DD">
            <w:pPr>
              <w:jc w:val="both"/>
              <w:rPr>
                <w:i/>
              </w:rPr>
            </w:pPr>
            <w:r w:rsidRPr="000E4E53">
              <w:rPr>
                <w:i/>
              </w:rPr>
              <w:t xml:space="preserve">- </w:t>
            </w:r>
            <w:r w:rsidRPr="000E4E53">
              <w:rPr>
                <w:i/>
                <w:u w:val="single"/>
              </w:rPr>
              <w:t>Я сам несу ответственность за последствия.</w:t>
            </w:r>
          </w:p>
          <w:p w:rsidR="00AA2C3A" w:rsidRDefault="00AA2C3A" w:rsidP="00AA2C3A">
            <w:pPr>
              <w:jc w:val="both"/>
            </w:pPr>
          </w:p>
          <w:p w:rsidR="00BD3A76" w:rsidRDefault="00BD3A76" w:rsidP="000E4E53">
            <w:pPr>
              <w:jc w:val="both"/>
            </w:pPr>
          </w:p>
          <w:p w:rsidR="00BD3A76" w:rsidRDefault="00BD3A76" w:rsidP="000E4E53">
            <w:pPr>
              <w:jc w:val="both"/>
            </w:pPr>
          </w:p>
          <w:p w:rsidR="00BD3A76" w:rsidRDefault="00BD3A76" w:rsidP="000E4E53">
            <w:pPr>
              <w:jc w:val="both"/>
            </w:pPr>
          </w:p>
          <w:p w:rsidR="00BD3A76" w:rsidRDefault="00BD3A76" w:rsidP="000E4E53">
            <w:pPr>
              <w:jc w:val="both"/>
            </w:pPr>
          </w:p>
          <w:p w:rsidR="00BD3A76" w:rsidRDefault="00BD3A76" w:rsidP="000E4E53">
            <w:pPr>
              <w:jc w:val="both"/>
            </w:pPr>
          </w:p>
          <w:p w:rsidR="00483887" w:rsidRDefault="000E4E53" w:rsidP="000E4E53">
            <w:pPr>
              <w:jc w:val="both"/>
            </w:pPr>
            <w:r>
              <w:t>Педагог подводит учащихся к вывод</w:t>
            </w:r>
            <w:r w:rsidR="00483887">
              <w:t>ам</w:t>
            </w:r>
            <w:r w:rsidR="004A485A">
              <w:t xml:space="preserve"> в контексте ответственности</w:t>
            </w:r>
            <w:r>
              <w:t xml:space="preserve">: </w:t>
            </w:r>
          </w:p>
          <w:p w:rsidR="00483887" w:rsidRDefault="00483887" w:rsidP="000E4E53">
            <w:pPr>
              <w:jc w:val="both"/>
              <w:rPr>
                <w:u w:val="single"/>
              </w:rPr>
            </w:pPr>
            <w:r>
              <w:t xml:space="preserve">- </w:t>
            </w:r>
            <w:r w:rsidR="000E4E53" w:rsidRPr="000E4E53">
              <w:rPr>
                <w:u w:val="single"/>
              </w:rPr>
              <w:t>Я сам несу ответственность за свои поступки, за то, что делаю</w:t>
            </w:r>
            <w:r>
              <w:rPr>
                <w:u w:val="single"/>
              </w:rPr>
              <w:t>.</w:t>
            </w:r>
          </w:p>
          <w:p w:rsidR="000E4E53" w:rsidRPr="000E4E53" w:rsidRDefault="000E4E53" w:rsidP="000E4E53">
            <w:pPr>
              <w:jc w:val="both"/>
              <w:rPr>
                <w:u w:val="single"/>
              </w:rPr>
            </w:pPr>
          </w:p>
          <w:p w:rsidR="000E4E53" w:rsidRDefault="00483887" w:rsidP="000E4E53">
            <w:pPr>
              <w:jc w:val="both"/>
            </w:pPr>
            <w:r>
              <w:t xml:space="preserve">- </w:t>
            </w:r>
            <w:r w:rsidRPr="00483887">
              <w:rPr>
                <w:u w:val="single"/>
              </w:rPr>
              <w:t>Соблюдение правил зависит от того, насколько каждый из участников группы сможет принять на себя личную ответственность.</w:t>
            </w:r>
          </w:p>
          <w:p w:rsidR="00BD3A76" w:rsidRDefault="00BD3A76" w:rsidP="004A485A">
            <w:pPr>
              <w:jc w:val="both"/>
            </w:pPr>
          </w:p>
        </w:tc>
        <w:tc>
          <w:tcPr>
            <w:tcW w:w="3048" w:type="dxa"/>
          </w:tcPr>
          <w:p w:rsidR="001114DD" w:rsidRDefault="00C63F92" w:rsidP="00AA2C3A">
            <w:pPr>
              <w:jc w:val="both"/>
            </w:pPr>
            <w:r>
              <w:lastRenderedPageBreak/>
              <w:t>Отвечают на вопрос</w:t>
            </w:r>
            <w:r w:rsidR="000E4E53">
              <w:t>ы</w:t>
            </w:r>
            <w:r w:rsidR="00AA2C3A">
              <w:t xml:space="preserve">. </w:t>
            </w:r>
          </w:p>
          <w:p w:rsidR="001114DD" w:rsidRDefault="001114DD" w:rsidP="00AA2C3A">
            <w:pPr>
              <w:jc w:val="both"/>
            </w:pPr>
            <w:r>
              <w:t>Высказывают свои предположения, рассказывают ситуации из своего жизненного опыта</w:t>
            </w:r>
            <w:r w:rsidR="00BD3A76">
              <w:t>.</w:t>
            </w:r>
          </w:p>
          <w:p w:rsidR="001114DD" w:rsidRDefault="001114DD" w:rsidP="00AA2C3A">
            <w:pPr>
              <w:jc w:val="both"/>
            </w:pPr>
          </w:p>
          <w:p w:rsidR="001114DD" w:rsidRDefault="001114DD" w:rsidP="00AA2C3A">
            <w:pPr>
              <w:jc w:val="both"/>
            </w:pPr>
          </w:p>
          <w:p w:rsidR="001114DD" w:rsidRDefault="001114DD" w:rsidP="00AA2C3A">
            <w:pPr>
              <w:jc w:val="both"/>
            </w:pPr>
          </w:p>
          <w:p w:rsidR="001114DD" w:rsidRDefault="001114DD" w:rsidP="00AA2C3A">
            <w:pPr>
              <w:jc w:val="both"/>
            </w:pPr>
          </w:p>
          <w:p w:rsidR="001114DD" w:rsidRDefault="001114DD" w:rsidP="00AA2C3A">
            <w:pPr>
              <w:jc w:val="both"/>
            </w:pPr>
          </w:p>
          <w:p w:rsidR="001114DD" w:rsidRDefault="001114DD" w:rsidP="00AA2C3A">
            <w:pPr>
              <w:jc w:val="both"/>
            </w:pPr>
          </w:p>
          <w:p w:rsidR="00AA2C3A" w:rsidRDefault="001114DD" w:rsidP="00AA2C3A">
            <w:pPr>
              <w:jc w:val="both"/>
            </w:pPr>
            <w:r>
              <w:t xml:space="preserve">Совместно с педагогом формулируют «признаки решения». </w:t>
            </w:r>
          </w:p>
          <w:p w:rsidR="000E4E53" w:rsidRDefault="000E4E53" w:rsidP="00AA2C3A">
            <w:pPr>
              <w:jc w:val="both"/>
            </w:pPr>
          </w:p>
          <w:p w:rsidR="00DE33B6" w:rsidRDefault="00DE33B6" w:rsidP="001114DD">
            <w:pPr>
              <w:jc w:val="both"/>
            </w:pPr>
          </w:p>
          <w:p w:rsidR="000E4E53" w:rsidRDefault="000E4E53" w:rsidP="001114DD">
            <w:pPr>
              <w:jc w:val="both"/>
            </w:pPr>
          </w:p>
          <w:p w:rsidR="000E4E53" w:rsidRDefault="000E4E53" w:rsidP="001114DD">
            <w:pPr>
              <w:jc w:val="both"/>
            </w:pPr>
          </w:p>
          <w:p w:rsidR="000E4E53" w:rsidRDefault="000E4E53" w:rsidP="001114DD">
            <w:pPr>
              <w:jc w:val="both"/>
            </w:pPr>
          </w:p>
          <w:p w:rsidR="00BD3A76" w:rsidRDefault="00BD3A76" w:rsidP="001114DD">
            <w:pPr>
              <w:jc w:val="both"/>
            </w:pPr>
          </w:p>
          <w:p w:rsidR="00BD3A76" w:rsidRDefault="00BD3A76" w:rsidP="001114DD">
            <w:pPr>
              <w:jc w:val="both"/>
            </w:pPr>
          </w:p>
          <w:p w:rsidR="00BD3A76" w:rsidRDefault="00BD3A76" w:rsidP="001114DD">
            <w:pPr>
              <w:jc w:val="both"/>
            </w:pPr>
            <w:r>
              <w:t xml:space="preserve">Отвечают на вопросы. </w:t>
            </w:r>
          </w:p>
          <w:p w:rsidR="00BD3A76" w:rsidRDefault="00BD3A76" w:rsidP="00BD3A76">
            <w:pPr>
              <w:jc w:val="both"/>
            </w:pPr>
            <w:r>
              <w:t>Высказывают свои предположения, рассказывают ситуации из своего жизненного опыта</w:t>
            </w:r>
          </w:p>
          <w:p w:rsidR="00BD3A76" w:rsidRDefault="00BD3A76" w:rsidP="001114DD">
            <w:pPr>
              <w:jc w:val="both"/>
            </w:pPr>
          </w:p>
          <w:p w:rsidR="000E4E53" w:rsidRDefault="00483887" w:rsidP="001114DD">
            <w:pPr>
              <w:jc w:val="both"/>
            </w:pPr>
            <w:r>
              <w:t>Совместно с педагогом формулирую выводы</w:t>
            </w:r>
            <w:r w:rsidR="004A485A">
              <w:t xml:space="preserve"> по последнему </w:t>
            </w:r>
            <w:r w:rsidR="00BD3A76">
              <w:t>«</w:t>
            </w:r>
            <w:r w:rsidR="004A485A">
              <w:t>признаку</w:t>
            </w:r>
            <w:r w:rsidR="00BD3A76">
              <w:t xml:space="preserve"> решения»</w:t>
            </w:r>
            <w:r w:rsidR="004A485A">
              <w:t>.</w:t>
            </w:r>
          </w:p>
          <w:p w:rsidR="000E4E53" w:rsidRDefault="000E4E53" w:rsidP="001114DD">
            <w:pPr>
              <w:jc w:val="both"/>
            </w:pPr>
          </w:p>
          <w:p w:rsidR="00BD3A76" w:rsidRDefault="00BD3A76" w:rsidP="001114DD">
            <w:pPr>
              <w:jc w:val="both"/>
            </w:pPr>
          </w:p>
          <w:p w:rsidR="00BD3A76" w:rsidRDefault="00BD3A76" w:rsidP="001114DD">
            <w:pPr>
              <w:jc w:val="both"/>
            </w:pPr>
          </w:p>
          <w:p w:rsidR="00BD3A76" w:rsidRDefault="00BD3A76" w:rsidP="001114DD">
            <w:pPr>
              <w:jc w:val="both"/>
            </w:pPr>
          </w:p>
          <w:p w:rsidR="000E4E53" w:rsidRDefault="000E4E53" w:rsidP="009C5031">
            <w:pPr>
              <w:jc w:val="both"/>
            </w:pPr>
          </w:p>
        </w:tc>
        <w:tc>
          <w:tcPr>
            <w:tcW w:w="3048" w:type="dxa"/>
          </w:tcPr>
          <w:p w:rsidR="00AA2C3A" w:rsidRDefault="00AA2C3A" w:rsidP="00AA2C3A">
            <w:pPr>
              <w:widowControl w:val="0"/>
              <w:tabs>
                <w:tab w:val="left" w:pos="0"/>
                <w:tab w:val="left" w:pos="900"/>
              </w:tabs>
              <w:autoSpaceDE w:val="0"/>
              <w:autoSpaceDN w:val="0"/>
              <w:adjustRightInd w:val="0"/>
              <w:jc w:val="both"/>
              <w:rPr>
                <w:bCs/>
              </w:rPr>
            </w:pPr>
            <w:r w:rsidRPr="00CC424E">
              <w:rPr>
                <w:bCs/>
              </w:rPr>
              <w:lastRenderedPageBreak/>
              <w:t>Умение осознанно строить устные речевые высказывания</w:t>
            </w:r>
            <w:r>
              <w:rPr>
                <w:bCs/>
              </w:rPr>
              <w:t>.</w:t>
            </w:r>
          </w:p>
          <w:p w:rsidR="00AA2C3A" w:rsidRDefault="00AA2C3A" w:rsidP="00AA2C3A">
            <w:pPr>
              <w:widowControl w:val="0"/>
              <w:tabs>
                <w:tab w:val="left" w:pos="0"/>
                <w:tab w:val="left" w:pos="900"/>
              </w:tabs>
              <w:autoSpaceDE w:val="0"/>
              <w:autoSpaceDN w:val="0"/>
              <w:adjustRightInd w:val="0"/>
              <w:jc w:val="both"/>
              <w:rPr>
                <w:bCs/>
              </w:rPr>
            </w:pPr>
          </w:p>
          <w:p w:rsidR="00AA2C3A" w:rsidRDefault="00AA2C3A" w:rsidP="00AA2C3A">
            <w:pPr>
              <w:widowControl w:val="0"/>
              <w:tabs>
                <w:tab w:val="left" w:pos="0"/>
                <w:tab w:val="left" w:pos="900"/>
              </w:tabs>
              <w:autoSpaceDE w:val="0"/>
              <w:autoSpaceDN w:val="0"/>
              <w:adjustRightInd w:val="0"/>
              <w:jc w:val="both"/>
              <w:rPr>
                <w:bCs/>
              </w:rPr>
            </w:pPr>
            <w:r>
              <w:rPr>
                <w:bCs/>
              </w:rPr>
              <w:t xml:space="preserve">Владеть диалогической формой коммуникации, </w:t>
            </w:r>
            <w:r>
              <w:rPr>
                <w:bCs/>
              </w:rPr>
              <w:lastRenderedPageBreak/>
              <w:t xml:space="preserve">уметь аргументировать свою точку зрения. </w:t>
            </w:r>
          </w:p>
          <w:p w:rsidR="00AA2C3A" w:rsidRDefault="00AA2C3A" w:rsidP="00AA2C3A">
            <w:pPr>
              <w:widowControl w:val="0"/>
              <w:tabs>
                <w:tab w:val="left" w:pos="0"/>
                <w:tab w:val="left" w:pos="900"/>
              </w:tabs>
              <w:autoSpaceDE w:val="0"/>
              <w:autoSpaceDN w:val="0"/>
              <w:adjustRightInd w:val="0"/>
              <w:jc w:val="both"/>
              <w:rPr>
                <w:bCs/>
              </w:rPr>
            </w:pPr>
          </w:p>
          <w:p w:rsidR="00AA2C3A" w:rsidRDefault="00AA2C3A" w:rsidP="00AA2C3A">
            <w:pPr>
              <w:widowControl w:val="0"/>
              <w:tabs>
                <w:tab w:val="left" w:pos="0"/>
                <w:tab w:val="left" w:pos="900"/>
              </w:tabs>
              <w:autoSpaceDE w:val="0"/>
              <w:autoSpaceDN w:val="0"/>
              <w:adjustRightInd w:val="0"/>
              <w:jc w:val="both"/>
              <w:rPr>
                <w:bCs/>
              </w:rPr>
            </w:pPr>
            <w:r>
              <w:rPr>
                <w:bCs/>
              </w:rPr>
              <w:t xml:space="preserve">Слушать и понимать собеседника, быть толерантным к позициям, отличным </w:t>
            </w:r>
            <w:proofErr w:type="gramStart"/>
            <w:r>
              <w:rPr>
                <w:bCs/>
              </w:rPr>
              <w:t>от</w:t>
            </w:r>
            <w:proofErr w:type="gramEnd"/>
            <w:r>
              <w:rPr>
                <w:bCs/>
              </w:rPr>
              <w:t xml:space="preserve"> собственной.</w:t>
            </w:r>
          </w:p>
          <w:p w:rsidR="00AA2C3A" w:rsidRDefault="00AA2C3A" w:rsidP="00AA2C3A">
            <w:pPr>
              <w:widowControl w:val="0"/>
              <w:tabs>
                <w:tab w:val="left" w:pos="0"/>
                <w:tab w:val="left" w:pos="900"/>
              </w:tabs>
              <w:autoSpaceDE w:val="0"/>
              <w:autoSpaceDN w:val="0"/>
              <w:adjustRightInd w:val="0"/>
              <w:jc w:val="both"/>
              <w:rPr>
                <w:bCs/>
              </w:rPr>
            </w:pPr>
          </w:p>
          <w:p w:rsidR="00AA2C3A" w:rsidRDefault="00AA2C3A" w:rsidP="00AA2C3A">
            <w:pPr>
              <w:widowControl w:val="0"/>
              <w:tabs>
                <w:tab w:val="left" w:pos="0"/>
                <w:tab w:val="left" w:pos="900"/>
              </w:tabs>
              <w:autoSpaceDE w:val="0"/>
              <w:autoSpaceDN w:val="0"/>
              <w:adjustRightInd w:val="0"/>
              <w:jc w:val="both"/>
              <w:rPr>
                <w:bCs/>
              </w:rPr>
            </w:pPr>
            <w:r>
              <w:rPr>
                <w:bCs/>
              </w:rPr>
              <w:t>Устанавливать причинно-следственные связи и давать объяснения на основе установленных причинно-следственных связей.</w:t>
            </w:r>
          </w:p>
          <w:p w:rsidR="00A627AD" w:rsidRDefault="00A627AD" w:rsidP="00AA2C3A">
            <w:pPr>
              <w:widowControl w:val="0"/>
              <w:tabs>
                <w:tab w:val="left" w:pos="0"/>
                <w:tab w:val="left" w:pos="900"/>
              </w:tabs>
              <w:autoSpaceDE w:val="0"/>
              <w:autoSpaceDN w:val="0"/>
              <w:adjustRightInd w:val="0"/>
              <w:jc w:val="both"/>
              <w:rPr>
                <w:bCs/>
              </w:rPr>
            </w:pPr>
          </w:p>
          <w:p w:rsidR="00DE33B6" w:rsidRDefault="00AA2C3A" w:rsidP="00AA2C3A">
            <w:pPr>
              <w:widowControl w:val="0"/>
              <w:tabs>
                <w:tab w:val="left" w:pos="0"/>
                <w:tab w:val="left" w:pos="900"/>
              </w:tabs>
              <w:autoSpaceDE w:val="0"/>
              <w:autoSpaceDN w:val="0"/>
              <w:adjustRightInd w:val="0"/>
              <w:jc w:val="both"/>
              <w:rPr>
                <w:bCs/>
              </w:rPr>
            </w:pPr>
            <w:r>
              <w:rPr>
                <w:bCs/>
              </w:rPr>
              <w:t xml:space="preserve">Строить </w:t>
            </w:r>
            <w:proofErr w:type="gramStart"/>
            <w:r>
              <w:rPr>
                <w:bCs/>
              </w:rPr>
              <w:t>логические рассуждения</w:t>
            </w:r>
            <w:proofErr w:type="gramEnd"/>
            <w:r>
              <w:rPr>
                <w:bCs/>
              </w:rPr>
              <w:t>, делать выводы.</w:t>
            </w:r>
          </w:p>
          <w:p w:rsidR="00A627AD" w:rsidRDefault="00A627AD" w:rsidP="00AA2C3A">
            <w:pPr>
              <w:widowControl w:val="0"/>
              <w:tabs>
                <w:tab w:val="left" w:pos="0"/>
                <w:tab w:val="left" w:pos="900"/>
              </w:tabs>
              <w:autoSpaceDE w:val="0"/>
              <w:autoSpaceDN w:val="0"/>
              <w:adjustRightInd w:val="0"/>
              <w:jc w:val="both"/>
              <w:rPr>
                <w:bCs/>
              </w:rPr>
            </w:pPr>
          </w:p>
          <w:p w:rsidR="00A627AD" w:rsidRDefault="00A627AD" w:rsidP="00AA2C3A">
            <w:pPr>
              <w:widowControl w:val="0"/>
              <w:tabs>
                <w:tab w:val="left" w:pos="0"/>
                <w:tab w:val="left" w:pos="900"/>
              </w:tabs>
              <w:autoSpaceDE w:val="0"/>
              <w:autoSpaceDN w:val="0"/>
              <w:adjustRightInd w:val="0"/>
              <w:jc w:val="both"/>
              <w:rPr>
                <w:bCs/>
              </w:rPr>
            </w:pPr>
            <w:r>
              <w:rPr>
                <w:bCs/>
              </w:rPr>
              <w:t>Взаимодействие и сотрудничество в группе.</w:t>
            </w:r>
          </w:p>
          <w:p w:rsidR="00A627AD" w:rsidRDefault="00A627AD" w:rsidP="00AA2C3A">
            <w:pPr>
              <w:widowControl w:val="0"/>
              <w:tabs>
                <w:tab w:val="left" w:pos="0"/>
                <w:tab w:val="left" w:pos="900"/>
              </w:tabs>
              <w:autoSpaceDE w:val="0"/>
              <w:autoSpaceDN w:val="0"/>
              <w:adjustRightInd w:val="0"/>
              <w:jc w:val="both"/>
              <w:rPr>
                <w:bCs/>
              </w:rPr>
            </w:pPr>
          </w:p>
          <w:p w:rsidR="00A627AD" w:rsidRDefault="00A627AD" w:rsidP="00A627AD">
            <w:pPr>
              <w:widowControl w:val="0"/>
              <w:tabs>
                <w:tab w:val="left" w:pos="0"/>
                <w:tab w:val="left" w:pos="900"/>
              </w:tabs>
              <w:autoSpaceDE w:val="0"/>
              <w:autoSpaceDN w:val="0"/>
              <w:adjustRightInd w:val="0"/>
              <w:jc w:val="both"/>
              <w:rPr>
                <w:b/>
                <w:bCs/>
              </w:rPr>
            </w:pPr>
            <w:r>
              <w:rPr>
                <w:bCs/>
              </w:rPr>
              <w:t>Выбор наиболее эффективных способов действия (выбор выхода из ситуации)</w:t>
            </w:r>
          </w:p>
        </w:tc>
      </w:tr>
      <w:tr w:rsidR="00DE33B6" w:rsidTr="00321B59">
        <w:tc>
          <w:tcPr>
            <w:tcW w:w="2376" w:type="dxa"/>
          </w:tcPr>
          <w:p w:rsidR="00DE33B6" w:rsidRPr="009C5031" w:rsidRDefault="009C5031" w:rsidP="00321B59">
            <w:pPr>
              <w:jc w:val="both"/>
              <w:rPr>
                <w:bCs/>
                <w:i/>
              </w:rPr>
            </w:pPr>
            <w:r w:rsidRPr="009C5031">
              <w:rPr>
                <w:bCs/>
                <w:i/>
              </w:rPr>
              <w:lastRenderedPageBreak/>
              <w:t>Первичное закрепление</w:t>
            </w:r>
          </w:p>
        </w:tc>
        <w:tc>
          <w:tcPr>
            <w:tcW w:w="3402" w:type="dxa"/>
          </w:tcPr>
          <w:p w:rsidR="009C5031" w:rsidRDefault="009C5031" w:rsidP="009C5031">
            <w:pPr>
              <w:jc w:val="both"/>
            </w:pPr>
            <w:r>
              <w:t>Представьте себе ситуацию: «Кто-то ударил вас, а вы в ответ. Кто нарушил наше правило?»</w:t>
            </w:r>
          </w:p>
          <w:p w:rsidR="00DE33B6" w:rsidRPr="00321B59" w:rsidRDefault="009C5031" w:rsidP="009C5031">
            <w:pPr>
              <w:jc w:val="both"/>
              <w:rPr>
                <w:b/>
                <w:color w:val="000000"/>
                <w:u w:val="single"/>
              </w:rPr>
            </w:pPr>
            <w:r>
              <w:t>Своим решением мы меняем ситуацию.</w:t>
            </w:r>
          </w:p>
        </w:tc>
        <w:tc>
          <w:tcPr>
            <w:tcW w:w="3615" w:type="dxa"/>
          </w:tcPr>
          <w:p w:rsidR="00DE33B6" w:rsidRDefault="009C5031" w:rsidP="00141473">
            <w:pPr>
              <w:jc w:val="both"/>
            </w:pPr>
            <w:r>
              <w:t xml:space="preserve">Педагог предлагает учащимся проанализировать и оценить ситуацию и способы </w:t>
            </w:r>
            <w:r w:rsidR="0043061F">
              <w:t xml:space="preserve">эффективного </w:t>
            </w:r>
            <w:r>
              <w:t>выхода из неё.</w:t>
            </w:r>
          </w:p>
        </w:tc>
        <w:tc>
          <w:tcPr>
            <w:tcW w:w="3048" w:type="dxa"/>
          </w:tcPr>
          <w:p w:rsidR="00DE33B6" w:rsidRDefault="009C5031" w:rsidP="00141473">
            <w:pPr>
              <w:jc w:val="both"/>
            </w:pPr>
            <w:r>
              <w:t>Закрепляют полученные знания. Анализируют и оценивают, предложенную педагогом ситуацию на основе полученных знаний на занятии.</w:t>
            </w:r>
          </w:p>
        </w:tc>
        <w:tc>
          <w:tcPr>
            <w:tcW w:w="3048" w:type="dxa"/>
          </w:tcPr>
          <w:p w:rsidR="00DE33B6" w:rsidRDefault="00DE33B6" w:rsidP="00CC223B">
            <w:pPr>
              <w:widowControl w:val="0"/>
              <w:tabs>
                <w:tab w:val="left" w:pos="0"/>
                <w:tab w:val="left" w:pos="900"/>
              </w:tabs>
              <w:autoSpaceDE w:val="0"/>
              <w:autoSpaceDN w:val="0"/>
              <w:adjustRightInd w:val="0"/>
              <w:jc w:val="center"/>
              <w:rPr>
                <w:b/>
                <w:bCs/>
              </w:rPr>
            </w:pPr>
          </w:p>
        </w:tc>
      </w:tr>
      <w:tr w:rsidR="009C5031" w:rsidTr="00321B59">
        <w:tc>
          <w:tcPr>
            <w:tcW w:w="2376" w:type="dxa"/>
          </w:tcPr>
          <w:p w:rsidR="009C5031" w:rsidRPr="009C5031" w:rsidRDefault="009C5031" w:rsidP="00321B59">
            <w:pPr>
              <w:jc w:val="both"/>
              <w:rPr>
                <w:bCs/>
                <w:i/>
              </w:rPr>
            </w:pPr>
          </w:p>
        </w:tc>
        <w:tc>
          <w:tcPr>
            <w:tcW w:w="3402" w:type="dxa"/>
          </w:tcPr>
          <w:p w:rsidR="009C5031" w:rsidRDefault="00B308D9" w:rsidP="00103D56">
            <w:pPr>
              <w:jc w:val="both"/>
            </w:pPr>
            <w:r w:rsidRPr="009C5031">
              <w:rPr>
                <w:b/>
                <w:u w:val="single"/>
              </w:rPr>
              <w:t>Педагог:</w:t>
            </w:r>
            <w:r w:rsidRPr="00B308D9">
              <w:rPr>
                <w:b/>
              </w:rPr>
              <w:t xml:space="preserve"> </w:t>
            </w:r>
            <w:r>
              <w:t xml:space="preserve">Продолжим нашу работу. Немного поиграем. Вы многое умеете хорошо </w:t>
            </w:r>
            <w:r>
              <w:lastRenderedPageBreak/>
              <w:t>делать. Но не всегда делаете. Бывает такое? «Неохота», иногда «мама вместо меня сделает», а иногда «некогда». Давайте поиграем в игру « Могу» и «Делаю» (Пр. № 3.)</w:t>
            </w:r>
          </w:p>
          <w:p w:rsidR="00103D56" w:rsidRDefault="00103D56" w:rsidP="00103D56">
            <w:pPr>
              <w:jc w:val="both"/>
            </w:pPr>
          </w:p>
          <w:p w:rsidR="00103D56" w:rsidRDefault="0043061F" w:rsidP="00103D56">
            <w:pPr>
              <w:jc w:val="both"/>
            </w:pPr>
            <w:r w:rsidRPr="009C5031">
              <w:rPr>
                <w:b/>
                <w:u w:val="single"/>
              </w:rPr>
              <w:t>Педагог:</w:t>
            </w:r>
            <w:r w:rsidRPr="00B308D9">
              <w:rPr>
                <w:b/>
              </w:rPr>
              <w:t xml:space="preserve"> </w:t>
            </w:r>
            <w:r>
              <w:t>Ребята, что вы чувствуете, когда вам доверяют, какое-либо дело или поручение?</w:t>
            </w:r>
          </w:p>
          <w:p w:rsidR="00D34B8D" w:rsidRDefault="00D34B8D" w:rsidP="00103D56">
            <w:pPr>
              <w:jc w:val="both"/>
            </w:pPr>
            <w:r>
              <w:t xml:space="preserve">- Чувство ответственности. </w:t>
            </w:r>
          </w:p>
          <w:p w:rsidR="00D34B8D" w:rsidRPr="00B308D9" w:rsidRDefault="00D34B8D" w:rsidP="00D34B8D">
            <w:pPr>
              <w:jc w:val="both"/>
            </w:pPr>
            <w:r>
              <w:t>Ответственность можно разделить по видам.</w:t>
            </w:r>
            <w:r w:rsidR="00A3531C">
              <w:t xml:space="preserve"> (Пр. № 4).</w:t>
            </w:r>
          </w:p>
        </w:tc>
        <w:tc>
          <w:tcPr>
            <w:tcW w:w="3615" w:type="dxa"/>
          </w:tcPr>
          <w:p w:rsidR="009C5031" w:rsidRDefault="00B308D9" w:rsidP="00B308D9">
            <w:pPr>
              <w:jc w:val="both"/>
            </w:pPr>
            <w:r>
              <w:lastRenderedPageBreak/>
              <w:t xml:space="preserve">Педагог предлагает учащимся ответить на вопросы игры, переключая вид деятельности </w:t>
            </w:r>
            <w:r>
              <w:lastRenderedPageBreak/>
              <w:t>(поддержание мотивации). Дает возможность учащимся осознать, что «могу» и «делаю» - это не одно и то же.</w:t>
            </w:r>
          </w:p>
          <w:p w:rsidR="0043061F" w:rsidRDefault="0043061F" w:rsidP="00B308D9">
            <w:pPr>
              <w:jc w:val="both"/>
            </w:pPr>
          </w:p>
          <w:p w:rsidR="0043061F" w:rsidRDefault="0043061F" w:rsidP="00B308D9">
            <w:pPr>
              <w:jc w:val="both"/>
            </w:pPr>
          </w:p>
          <w:p w:rsidR="0043061F" w:rsidRDefault="0043061F" w:rsidP="00B308D9">
            <w:pPr>
              <w:jc w:val="both"/>
            </w:pPr>
          </w:p>
          <w:p w:rsidR="0043061F" w:rsidRDefault="0043061F" w:rsidP="0043061F">
            <w:pPr>
              <w:widowControl w:val="0"/>
              <w:tabs>
                <w:tab w:val="left" w:pos="0"/>
                <w:tab w:val="left" w:pos="900"/>
              </w:tabs>
              <w:autoSpaceDE w:val="0"/>
              <w:autoSpaceDN w:val="0"/>
              <w:adjustRightInd w:val="0"/>
              <w:jc w:val="both"/>
            </w:pPr>
            <w:r>
              <w:t xml:space="preserve">Педагог задает вопросы, помогает сформулировать высказывания и совместно с учащимися обобщает ответы. </w:t>
            </w:r>
          </w:p>
          <w:p w:rsidR="0043061F" w:rsidRDefault="0043061F" w:rsidP="0043061F">
            <w:pPr>
              <w:jc w:val="both"/>
            </w:pPr>
          </w:p>
          <w:p w:rsidR="00D34B8D" w:rsidRDefault="00D34B8D" w:rsidP="00A3531C">
            <w:pPr>
              <w:jc w:val="both"/>
            </w:pPr>
            <w:r>
              <w:t xml:space="preserve">Предлагает учащимся для ознакомления презентацию «Виды ответственности» Знакомит с видами ответственности. </w:t>
            </w:r>
            <w:r w:rsidR="00A3531C">
              <w:t>Три вида ответственности.</w:t>
            </w:r>
          </w:p>
        </w:tc>
        <w:tc>
          <w:tcPr>
            <w:tcW w:w="3048" w:type="dxa"/>
          </w:tcPr>
          <w:p w:rsidR="009C5031" w:rsidRDefault="00B308D9" w:rsidP="00B308D9">
            <w:pPr>
              <w:jc w:val="both"/>
            </w:pPr>
            <w:r>
              <w:lastRenderedPageBreak/>
              <w:t xml:space="preserve">Отвечают на вопросы «могу» и «делаю». Самостоятельно находят </w:t>
            </w:r>
            <w:r>
              <w:lastRenderedPageBreak/>
              <w:t>разницу между понятиями.</w:t>
            </w:r>
          </w:p>
          <w:p w:rsidR="00103D56" w:rsidRDefault="00D34B8D" w:rsidP="00B308D9">
            <w:pPr>
              <w:jc w:val="both"/>
            </w:pPr>
            <w:r>
              <w:t xml:space="preserve">Осознают возникшие противоречия. </w:t>
            </w:r>
          </w:p>
          <w:p w:rsidR="00103D56" w:rsidRDefault="00103D56" w:rsidP="00B308D9">
            <w:pPr>
              <w:jc w:val="both"/>
            </w:pPr>
            <w:r>
              <w:t>Не всегда получается, что «могу» - это равно «делаю»</w:t>
            </w:r>
            <w:r w:rsidR="0043061F">
              <w:t>.</w:t>
            </w:r>
          </w:p>
          <w:p w:rsidR="0043061F" w:rsidRDefault="0043061F" w:rsidP="00B308D9">
            <w:pPr>
              <w:jc w:val="both"/>
            </w:pPr>
          </w:p>
          <w:p w:rsidR="0043061F" w:rsidRDefault="0043061F" w:rsidP="00B308D9">
            <w:pPr>
              <w:jc w:val="both"/>
            </w:pPr>
            <w:r>
              <w:t>Отвечают на вопросы:</w:t>
            </w:r>
          </w:p>
          <w:p w:rsidR="0043061F" w:rsidRDefault="0043061F" w:rsidP="0043061F">
            <w:pPr>
              <w:jc w:val="both"/>
            </w:pPr>
            <w:r>
              <w:t>- Мы чувствуем ответственность, что на тебя рассчитывают, надеются на тебя и нельзя подвести других.</w:t>
            </w:r>
          </w:p>
          <w:p w:rsidR="00F652A3" w:rsidRDefault="00F652A3" w:rsidP="00A3531C">
            <w:pPr>
              <w:jc w:val="both"/>
            </w:pPr>
          </w:p>
          <w:p w:rsidR="00A3531C" w:rsidRDefault="00D34B8D" w:rsidP="00A3531C">
            <w:pPr>
              <w:jc w:val="both"/>
            </w:pPr>
            <w:r>
              <w:t xml:space="preserve">Смотрят презентацию, слушают объяснение педагога, находят разницу между видами ответственности. </w:t>
            </w:r>
          </w:p>
        </w:tc>
        <w:tc>
          <w:tcPr>
            <w:tcW w:w="3048" w:type="dxa"/>
          </w:tcPr>
          <w:p w:rsidR="00103D56" w:rsidRDefault="00103D56" w:rsidP="00B308D9">
            <w:pPr>
              <w:widowControl w:val="0"/>
              <w:tabs>
                <w:tab w:val="left" w:pos="0"/>
                <w:tab w:val="left" w:pos="900"/>
              </w:tabs>
              <w:autoSpaceDE w:val="0"/>
              <w:autoSpaceDN w:val="0"/>
              <w:adjustRightInd w:val="0"/>
              <w:jc w:val="both"/>
              <w:rPr>
                <w:bCs/>
              </w:rPr>
            </w:pPr>
            <w:r>
              <w:rPr>
                <w:bCs/>
              </w:rPr>
              <w:lastRenderedPageBreak/>
              <w:t>Принимают и сохранят учебную задачу.</w:t>
            </w:r>
          </w:p>
          <w:p w:rsidR="0043061F" w:rsidRDefault="0043061F" w:rsidP="00B308D9">
            <w:pPr>
              <w:widowControl w:val="0"/>
              <w:tabs>
                <w:tab w:val="left" w:pos="0"/>
                <w:tab w:val="left" w:pos="900"/>
              </w:tabs>
              <w:autoSpaceDE w:val="0"/>
              <w:autoSpaceDN w:val="0"/>
              <w:adjustRightInd w:val="0"/>
              <w:jc w:val="both"/>
              <w:rPr>
                <w:bCs/>
              </w:rPr>
            </w:pPr>
          </w:p>
          <w:p w:rsidR="00B308D9" w:rsidRDefault="00B308D9" w:rsidP="00B308D9">
            <w:pPr>
              <w:widowControl w:val="0"/>
              <w:tabs>
                <w:tab w:val="left" w:pos="0"/>
                <w:tab w:val="left" w:pos="900"/>
              </w:tabs>
              <w:autoSpaceDE w:val="0"/>
              <w:autoSpaceDN w:val="0"/>
              <w:adjustRightInd w:val="0"/>
              <w:jc w:val="both"/>
              <w:rPr>
                <w:bCs/>
              </w:rPr>
            </w:pPr>
            <w:r>
              <w:rPr>
                <w:bCs/>
              </w:rPr>
              <w:lastRenderedPageBreak/>
              <w:t>Устанавливать причинно-следственные связи и давать объяснения на основе установленных причинно-следственных связей.</w:t>
            </w:r>
          </w:p>
          <w:p w:rsidR="0043061F" w:rsidRDefault="0043061F" w:rsidP="00E52668">
            <w:pPr>
              <w:widowControl w:val="0"/>
              <w:tabs>
                <w:tab w:val="left" w:pos="0"/>
                <w:tab w:val="left" w:pos="900"/>
              </w:tabs>
              <w:autoSpaceDE w:val="0"/>
              <w:autoSpaceDN w:val="0"/>
              <w:adjustRightInd w:val="0"/>
              <w:jc w:val="both"/>
              <w:rPr>
                <w:bCs/>
              </w:rPr>
            </w:pPr>
          </w:p>
          <w:p w:rsidR="009C5031" w:rsidRDefault="00E52668" w:rsidP="00E52668">
            <w:pPr>
              <w:widowControl w:val="0"/>
              <w:tabs>
                <w:tab w:val="left" w:pos="0"/>
                <w:tab w:val="left" w:pos="900"/>
              </w:tabs>
              <w:autoSpaceDE w:val="0"/>
              <w:autoSpaceDN w:val="0"/>
              <w:adjustRightInd w:val="0"/>
              <w:jc w:val="both"/>
              <w:rPr>
                <w:bCs/>
              </w:rPr>
            </w:pPr>
            <w:r>
              <w:rPr>
                <w:bCs/>
              </w:rPr>
              <w:t xml:space="preserve">Строить </w:t>
            </w:r>
            <w:proofErr w:type="gramStart"/>
            <w:r>
              <w:rPr>
                <w:bCs/>
              </w:rPr>
              <w:t>логические рассуждения</w:t>
            </w:r>
            <w:proofErr w:type="gramEnd"/>
            <w:r>
              <w:rPr>
                <w:bCs/>
              </w:rPr>
              <w:t>, делать выводы.</w:t>
            </w:r>
          </w:p>
          <w:p w:rsidR="00D34B8D" w:rsidRDefault="00D34B8D" w:rsidP="00E52668">
            <w:pPr>
              <w:widowControl w:val="0"/>
              <w:tabs>
                <w:tab w:val="left" w:pos="0"/>
                <w:tab w:val="left" w:pos="900"/>
              </w:tabs>
              <w:autoSpaceDE w:val="0"/>
              <w:autoSpaceDN w:val="0"/>
              <w:adjustRightInd w:val="0"/>
              <w:jc w:val="both"/>
              <w:rPr>
                <w:bCs/>
              </w:rPr>
            </w:pPr>
          </w:p>
          <w:p w:rsidR="00D34B8D" w:rsidRDefault="00D34B8D" w:rsidP="00D34B8D">
            <w:pPr>
              <w:widowControl w:val="0"/>
              <w:tabs>
                <w:tab w:val="left" w:pos="0"/>
                <w:tab w:val="left" w:pos="900"/>
              </w:tabs>
              <w:autoSpaceDE w:val="0"/>
              <w:autoSpaceDN w:val="0"/>
              <w:adjustRightInd w:val="0"/>
              <w:jc w:val="both"/>
              <w:rPr>
                <w:bCs/>
              </w:rPr>
            </w:pPr>
            <w:r>
              <w:rPr>
                <w:bCs/>
              </w:rPr>
              <w:t xml:space="preserve">Слушать и понимать собеседника, быть толерантным к позициям, отличным </w:t>
            </w:r>
            <w:proofErr w:type="gramStart"/>
            <w:r>
              <w:rPr>
                <w:bCs/>
              </w:rPr>
              <w:t>от</w:t>
            </w:r>
            <w:proofErr w:type="gramEnd"/>
            <w:r>
              <w:rPr>
                <w:bCs/>
              </w:rPr>
              <w:t xml:space="preserve"> собственной.</w:t>
            </w:r>
          </w:p>
          <w:p w:rsidR="00D34B8D" w:rsidRDefault="00D34B8D" w:rsidP="00E52668">
            <w:pPr>
              <w:widowControl w:val="0"/>
              <w:tabs>
                <w:tab w:val="left" w:pos="0"/>
                <w:tab w:val="left" w:pos="900"/>
              </w:tabs>
              <w:autoSpaceDE w:val="0"/>
              <w:autoSpaceDN w:val="0"/>
              <w:adjustRightInd w:val="0"/>
              <w:jc w:val="both"/>
              <w:rPr>
                <w:b/>
                <w:bCs/>
              </w:rPr>
            </w:pPr>
          </w:p>
          <w:p w:rsidR="00910207" w:rsidRDefault="00910207" w:rsidP="00E52668">
            <w:pPr>
              <w:widowControl w:val="0"/>
              <w:tabs>
                <w:tab w:val="left" w:pos="0"/>
                <w:tab w:val="left" w:pos="900"/>
              </w:tabs>
              <w:autoSpaceDE w:val="0"/>
              <w:autoSpaceDN w:val="0"/>
              <w:adjustRightInd w:val="0"/>
              <w:jc w:val="both"/>
              <w:rPr>
                <w:b/>
                <w:bCs/>
              </w:rPr>
            </w:pPr>
            <w:r>
              <w:rPr>
                <w:bCs/>
              </w:rPr>
              <w:t>Учет разных мнений, координирование в сотрудничестве разных позиций.</w:t>
            </w:r>
          </w:p>
        </w:tc>
      </w:tr>
      <w:tr w:rsidR="00D34B8D" w:rsidTr="00321B59">
        <w:tc>
          <w:tcPr>
            <w:tcW w:w="2376" w:type="dxa"/>
          </w:tcPr>
          <w:p w:rsidR="00D34B8D" w:rsidRPr="009C5031" w:rsidRDefault="00A3531C" w:rsidP="00321B59">
            <w:pPr>
              <w:jc w:val="both"/>
              <w:rPr>
                <w:bCs/>
                <w:i/>
              </w:rPr>
            </w:pPr>
            <w:r>
              <w:rPr>
                <w:bCs/>
                <w:i/>
              </w:rPr>
              <w:lastRenderedPageBreak/>
              <w:t>Самостоятельность, контроль, коррекция</w:t>
            </w:r>
          </w:p>
        </w:tc>
        <w:tc>
          <w:tcPr>
            <w:tcW w:w="3402" w:type="dxa"/>
          </w:tcPr>
          <w:p w:rsidR="00D34B8D" w:rsidRDefault="00A3531C" w:rsidP="00A3531C">
            <w:pPr>
              <w:jc w:val="both"/>
            </w:pPr>
            <w:r>
              <w:rPr>
                <w:b/>
                <w:u w:val="single"/>
              </w:rPr>
              <w:t>Педагог:</w:t>
            </w:r>
            <w:r w:rsidRPr="00A3531C">
              <w:rPr>
                <w:b/>
              </w:rPr>
              <w:t xml:space="preserve"> </w:t>
            </w:r>
            <w:r>
              <w:t>Давайте попробуем разместить известные для вас обязанности по видам. Вы по очереди вынимаете карточки, и мы вместе обсуждаем и решаем, куда её отнести. (Пр. № 5).</w:t>
            </w:r>
          </w:p>
          <w:p w:rsidR="00E75225" w:rsidRPr="009C5031" w:rsidRDefault="00E75225" w:rsidP="00A3531C">
            <w:pPr>
              <w:jc w:val="both"/>
              <w:rPr>
                <w:b/>
                <w:u w:val="single"/>
              </w:rPr>
            </w:pPr>
            <w:r>
              <w:t>Домашнее задание. Рабочая тетрадь (Пр. № 6)</w:t>
            </w:r>
          </w:p>
        </w:tc>
        <w:tc>
          <w:tcPr>
            <w:tcW w:w="3615" w:type="dxa"/>
          </w:tcPr>
          <w:p w:rsidR="00D34B8D" w:rsidRDefault="00A3531C" w:rsidP="00E75225">
            <w:pPr>
              <w:jc w:val="both"/>
            </w:pPr>
            <w:r>
              <w:t xml:space="preserve">Предлагает </w:t>
            </w:r>
            <w:r w:rsidR="00910207">
              <w:t xml:space="preserve">выполнить задание  </w:t>
            </w:r>
            <w:r>
              <w:t xml:space="preserve">«Виды ответственности». </w:t>
            </w:r>
          </w:p>
          <w:p w:rsidR="00E75225" w:rsidRDefault="00E75225" w:rsidP="00E75225">
            <w:pPr>
              <w:tabs>
                <w:tab w:val="left" w:pos="0"/>
              </w:tabs>
              <w:jc w:val="both"/>
            </w:pPr>
            <w:r>
              <w:t xml:space="preserve">Домашнее задание </w:t>
            </w:r>
            <w:r w:rsidRPr="00E75225">
              <w:t>№ 3.11.</w:t>
            </w:r>
            <w:r>
              <w:t xml:space="preserve"> Рабочая тетрадь.</w:t>
            </w:r>
          </w:p>
        </w:tc>
        <w:tc>
          <w:tcPr>
            <w:tcW w:w="3048" w:type="dxa"/>
          </w:tcPr>
          <w:p w:rsidR="00D34B8D" w:rsidRDefault="00A3531C" w:rsidP="00B308D9">
            <w:pPr>
              <w:jc w:val="both"/>
            </w:pPr>
            <w:r>
              <w:t>Играют в игру.</w:t>
            </w:r>
            <w:r w:rsidR="00910207">
              <w:t xml:space="preserve"> Закрепляют и применяют знания в процессе работы над заданием</w:t>
            </w:r>
            <w:r w:rsidR="001F4D59">
              <w:t xml:space="preserve"> и самостоятельное выполнение домашнего задания.</w:t>
            </w:r>
          </w:p>
        </w:tc>
        <w:tc>
          <w:tcPr>
            <w:tcW w:w="3048" w:type="dxa"/>
          </w:tcPr>
          <w:p w:rsidR="0051047B" w:rsidRDefault="0051047B" w:rsidP="0051047B">
            <w:pPr>
              <w:widowControl w:val="0"/>
              <w:tabs>
                <w:tab w:val="left" w:pos="0"/>
                <w:tab w:val="left" w:pos="900"/>
              </w:tabs>
              <w:autoSpaceDE w:val="0"/>
              <w:autoSpaceDN w:val="0"/>
              <w:adjustRightInd w:val="0"/>
              <w:jc w:val="both"/>
              <w:rPr>
                <w:bCs/>
              </w:rPr>
            </w:pPr>
            <w:r>
              <w:rPr>
                <w:bCs/>
              </w:rPr>
              <w:t>Принимают и сохранят учебную задачу.</w:t>
            </w:r>
          </w:p>
          <w:p w:rsidR="0051047B" w:rsidRDefault="0051047B" w:rsidP="00B308D9">
            <w:pPr>
              <w:widowControl w:val="0"/>
              <w:tabs>
                <w:tab w:val="left" w:pos="0"/>
                <w:tab w:val="left" w:pos="900"/>
              </w:tabs>
              <w:autoSpaceDE w:val="0"/>
              <w:autoSpaceDN w:val="0"/>
              <w:adjustRightInd w:val="0"/>
              <w:jc w:val="both"/>
              <w:rPr>
                <w:bCs/>
              </w:rPr>
            </w:pPr>
          </w:p>
          <w:p w:rsidR="00D34B8D" w:rsidRDefault="00A3531C" w:rsidP="00B308D9">
            <w:pPr>
              <w:widowControl w:val="0"/>
              <w:tabs>
                <w:tab w:val="left" w:pos="0"/>
                <w:tab w:val="left" w:pos="900"/>
              </w:tabs>
              <w:autoSpaceDE w:val="0"/>
              <w:autoSpaceDN w:val="0"/>
              <w:adjustRightInd w:val="0"/>
              <w:jc w:val="both"/>
              <w:rPr>
                <w:bCs/>
              </w:rPr>
            </w:pPr>
            <w:r>
              <w:rPr>
                <w:bCs/>
              </w:rPr>
              <w:t xml:space="preserve">Устанавливать причинно-следственные связи и давать объяснения на основе </w:t>
            </w:r>
            <w:proofErr w:type="gramStart"/>
            <w:r>
              <w:rPr>
                <w:bCs/>
              </w:rPr>
              <w:t>установленных</w:t>
            </w:r>
            <w:proofErr w:type="gramEnd"/>
            <w:r>
              <w:rPr>
                <w:bCs/>
              </w:rPr>
              <w:t xml:space="preserve"> причинно-следственных</w:t>
            </w:r>
            <w:r w:rsidR="00910207">
              <w:rPr>
                <w:bCs/>
              </w:rPr>
              <w:t>.</w:t>
            </w:r>
          </w:p>
          <w:p w:rsidR="00910207" w:rsidRDefault="00910207" w:rsidP="00B308D9">
            <w:pPr>
              <w:widowControl w:val="0"/>
              <w:tabs>
                <w:tab w:val="left" w:pos="0"/>
                <w:tab w:val="left" w:pos="900"/>
              </w:tabs>
              <w:autoSpaceDE w:val="0"/>
              <w:autoSpaceDN w:val="0"/>
              <w:adjustRightInd w:val="0"/>
              <w:jc w:val="both"/>
              <w:rPr>
                <w:bCs/>
              </w:rPr>
            </w:pPr>
          </w:p>
          <w:p w:rsidR="00910207" w:rsidRDefault="00910207" w:rsidP="00B308D9">
            <w:pPr>
              <w:widowControl w:val="0"/>
              <w:tabs>
                <w:tab w:val="left" w:pos="0"/>
                <w:tab w:val="left" w:pos="900"/>
              </w:tabs>
              <w:autoSpaceDE w:val="0"/>
              <w:autoSpaceDN w:val="0"/>
              <w:adjustRightInd w:val="0"/>
              <w:jc w:val="both"/>
              <w:rPr>
                <w:bCs/>
              </w:rPr>
            </w:pPr>
            <w:r>
              <w:rPr>
                <w:bCs/>
              </w:rPr>
              <w:t>Учет разных мнений, координирование в сотрудничестве разных позиций.</w:t>
            </w:r>
          </w:p>
          <w:p w:rsidR="0051047B" w:rsidRDefault="0051047B" w:rsidP="00B308D9">
            <w:pPr>
              <w:widowControl w:val="0"/>
              <w:tabs>
                <w:tab w:val="left" w:pos="0"/>
                <w:tab w:val="left" w:pos="900"/>
              </w:tabs>
              <w:autoSpaceDE w:val="0"/>
              <w:autoSpaceDN w:val="0"/>
              <w:adjustRightInd w:val="0"/>
              <w:jc w:val="both"/>
              <w:rPr>
                <w:bCs/>
              </w:rPr>
            </w:pPr>
          </w:p>
          <w:p w:rsidR="005F36AC" w:rsidRDefault="005F36AC" w:rsidP="00B308D9">
            <w:pPr>
              <w:widowControl w:val="0"/>
              <w:tabs>
                <w:tab w:val="left" w:pos="0"/>
                <w:tab w:val="left" w:pos="900"/>
              </w:tabs>
              <w:autoSpaceDE w:val="0"/>
              <w:autoSpaceDN w:val="0"/>
              <w:adjustRightInd w:val="0"/>
              <w:jc w:val="both"/>
              <w:rPr>
                <w:bCs/>
              </w:rPr>
            </w:pPr>
            <w:r>
              <w:rPr>
                <w:bCs/>
              </w:rPr>
              <w:t>Самоконтроль процесса деятельности.</w:t>
            </w:r>
          </w:p>
        </w:tc>
      </w:tr>
      <w:tr w:rsidR="00A3531C" w:rsidTr="00321B59">
        <w:tc>
          <w:tcPr>
            <w:tcW w:w="2376" w:type="dxa"/>
          </w:tcPr>
          <w:p w:rsidR="00A3531C" w:rsidRPr="00910207" w:rsidRDefault="00910207" w:rsidP="00321B59">
            <w:pPr>
              <w:jc w:val="both"/>
              <w:rPr>
                <w:bCs/>
                <w:u w:val="single"/>
              </w:rPr>
            </w:pPr>
            <w:r w:rsidRPr="00910207">
              <w:rPr>
                <w:bCs/>
                <w:u w:val="single"/>
              </w:rPr>
              <w:t>Рефлексивно-оценочный этап</w:t>
            </w:r>
          </w:p>
        </w:tc>
        <w:tc>
          <w:tcPr>
            <w:tcW w:w="3402" w:type="dxa"/>
          </w:tcPr>
          <w:p w:rsidR="00910207" w:rsidRDefault="00910207" w:rsidP="00910207">
            <w:pPr>
              <w:jc w:val="both"/>
            </w:pPr>
            <w:r>
              <w:rPr>
                <w:b/>
                <w:u w:val="single"/>
              </w:rPr>
              <w:t>Педагог:</w:t>
            </w:r>
            <w:r w:rsidRPr="00910207">
              <w:rPr>
                <w:b/>
              </w:rPr>
              <w:t xml:space="preserve"> </w:t>
            </w:r>
            <w:r>
              <w:t xml:space="preserve">В заключение нашего занятия, я попрошу сесть всех по круг. Давайте </w:t>
            </w:r>
            <w:r>
              <w:lastRenderedPageBreak/>
              <w:t>обсудим, следующие вопросы:</w:t>
            </w:r>
          </w:p>
          <w:p w:rsidR="00910207" w:rsidRDefault="00910207" w:rsidP="00910207">
            <w:pPr>
              <w:jc w:val="both"/>
            </w:pPr>
          </w:p>
          <w:p w:rsidR="00F652A3" w:rsidRDefault="00910207" w:rsidP="00910207">
            <w:pPr>
              <w:jc w:val="both"/>
            </w:pPr>
            <w:r>
              <w:t xml:space="preserve">- Что вы узнали на занятии об ответственности? </w:t>
            </w:r>
          </w:p>
          <w:p w:rsidR="00910207" w:rsidRDefault="00F652A3" w:rsidP="00910207">
            <w:pPr>
              <w:jc w:val="both"/>
            </w:pPr>
            <w:r>
              <w:t>- О</w:t>
            </w:r>
            <w:r w:rsidR="00910207">
              <w:t xml:space="preserve"> </w:t>
            </w:r>
            <w:r>
              <w:t>«</w:t>
            </w:r>
            <w:r w:rsidR="00910207">
              <w:t>принятии решения</w:t>
            </w:r>
            <w:r>
              <w:t>»</w:t>
            </w:r>
            <w:r w:rsidR="00910207">
              <w:t>?</w:t>
            </w:r>
          </w:p>
          <w:p w:rsidR="00910207" w:rsidRDefault="00910207" w:rsidP="00910207">
            <w:pPr>
              <w:jc w:val="both"/>
            </w:pPr>
            <w:r>
              <w:t xml:space="preserve">- «Могу» и «Делаю» - означает </w:t>
            </w:r>
            <w:proofErr w:type="gramStart"/>
            <w:r>
              <w:t>одно и тоже</w:t>
            </w:r>
            <w:proofErr w:type="gramEnd"/>
            <w:r>
              <w:t>, или есть разница?</w:t>
            </w:r>
          </w:p>
          <w:p w:rsidR="00910207" w:rsidRDefault="00910207" w:rsidP="00910207">
            <w:pPr>
              <w:jc w:val="both"/>
            </w:pPr>
            <w:r>
              <w:t>- Качество «ответственность» – это…</w:t>
            </w:r>
          </w:p>
          <w:p w:rsidR="00910207" w:rsidRDefault="00910207" w:rsidP="00910207">
            <w:pPr>
              <w:jc w:val="both"/>
            </w:pPr>
          </w:p>
          <w:p w:rsidR="00910207" w:rsidRDefault="00910207" w:rsidP="00910207">
            <w:pPr>
              <w:jc w:val="both"/>
            </w:pPr>
          </w:p>
          <w:p w:rsidR="00910207" w:rsidRDefault="00910207" w:rsidP="00910207">
            <w:pPr>
              <w:jc w:val="both"/>
            </w:pPr>
          </w:p>
          <w:p w:rsidR="00A3531C" w:rsidRDefault="00A3531C" w:rsidP="00A3531C">
            <w:pPr>
              <w:jc w:val="both"/>
              <w:rPr>
                <w:b/>
                <w:u w:val="single"/>
              </w:rPr>
            </w:pPr>
          </w:p>
        </w:tc>
        <w:tc>
          <w:tcPr>
            <w:tcW w:w="3615" w:type="dxa"/>
          </w:tcPr>
          <w:p w:rsidR="00A3531C" w:rsidRDefault="00910207" w:rsidP="00910207">
            <w:pPr>
              <w:jc w:val="both"/>
            </w:pPr>
            <w:r>
              <w:lastRenderedPageBreak/>
              <w:t xml:space="preserve">Педагог задает вопросы по теме. Организует обсуждение, дает необходимые пояснения по ходу </w:t>
            </w:r>
            <w:r>
              <w:lastRenderedPageBreak/>
              <w:t xml:space="preserve">обсуждения. </w:t>
            </w:r>
          </w:p>
        </w:tc>
        <w:tc>
          <w:tcPr>
            <w:tcW w:w="3048" w:type="dxa"/>
          </w:tcPr>
          <w:p w:rsidR="00A3531C" w:rsidRDefault="00F652A3" w:rsidP="00B308D9">
            <w:pPr>
              <w:jc w:val="both"/>
            </w:pPr>
            <w:r>
              <w:lastRenderedPageBreak/>
              <w:t xml:space="preserve">Отвечают на вопросы. Проводят анализ выполненных заданий по </w:t>
            </w:r>
            <w:r>
              <w:lastRenderedPageBreak/>
              <w:t>теме.</w:t>
            </w:r>
          </w:p>
          <w:p w:rsidR="00F652A3" w:rsidRPr="00F652A3" w:rsidRDefault="00F652A3" w:rsidP="00F652A3">
            <w:pPr>
              <w:jc w:val="both"/>
              <w:rPr>
                <w:u w:val="single"/>
              </w:rPr>
            </w:pPr>
            <w:r w:rsidRPr="00F652A3">
              <w:rPr>
                <w:u w:val="single"/>
              </w:rPr>
              <w:t>Формулирую выводы по теме занятия:</w:t>
            </w:r>
          </w:p>
          <w:p w:rsidR="00F652A3" w:rsidRDefault="00F652A3" w:rsidP="00F652A3">
            <w:r>
              <w:t>- Когда мы отвечаем за то, что делаем, говорим.</w:t>
            </w:r>
          </w:p>
          <w:p w:rsidR="00F652A3" w:rsidRDefault="00F652A3" w:rsidP="00F652A3">
            <w:r>
              <w:t>- Что решения могут быть разные, у каждого свое; когда мы что-то делаем, мы принимаем решение.</w:t>
            </w:r>
          </w:p>
          <w:p w:rsidR="00F652A3" w:rsidRDefault="00F652A3" w:rsidP="00F652A3">
            <w:r>
              <w:t>- Что ответственность может быть разная: перед собой, другими в школе.</w:t>
            </w:r>
          </w:p>
          <w:p w:rsidR="00F652A3" w:rsidRDefault="00F652A3" w:rsidP="00F652A3">
            <w:pPr>
              <w:jc w:val="both"/>
            </w:pPr>
            <w:r>
              <w:t xml:space="preserve">- Ответственность </w:t>
            </w:r>
          </w:p>
          <w:p w:rsidR="00F652A3" w:rsidRDefault="00F652A3" w:rsidP="00F652A3">
            <w:pPr>
              <w:jc w:val="both"/>
            </w:pPr>
            <w:r w:rsidRPr="00F652A3">
              <w:rPr>
                <w:b/>
                <w:bCs/>
              </w:rPr>
              <w:t>это</w:t>
            </w:r>
            <w:r w:rsidRPr="00F652A3">
              <w:t xml:space="preserve"> надежность, готовность человека честно и старательно выполнять договоренности и свои обязанности (готовность нести то, что положено), плюс готовность отвечать за свои действия</w:t>
            </w:r>
          </w:p>
        </w:tc>
        <w:tc>
          <w:tcPr>
            <w:tcW w:w="3048" w:type="dxa"/>
          </w:tcPr>
          <w:p w:rsidR="00F652A3" w:rsidRDefault="00F652A3" w:rsidP="00F652A3">
            <w:pPr>
              <w:widowControl w:val="0"/>
              <w:tabs>
                <w:tab w:val="left" w:pos="0"/>
                <w:tab w:val="left" w:pos="900"/>
              </w:tabs>
              <w:autoSpaceDE w:val="0"/>
              <w:autoSpaceDN w:val="0"/>
              <w:adjustRightInd w:val="0"/>
              <w:jc w:val="both"/>
              <w:rPr>
                <w:bCs/>
              </w:rPr>
            </w:pPr>
            <w:r>
              <w:rPr>
                <w:bCs/>
              </w:rPr>
              <w:lastRenderedPageBreak/>
              <w:t xml:space="preserve">Устанавливать причинно-следственные связи и давать объяснения на </w:t>
            </w:r>
            <w:r>
              <w:rPr>
                <w:bCs/>
              </w:rPr>
              <w:lastRenderedPageBreak/>
              <w:t>основе установленных причинно-следственных связей.</w:t>
            </w:r>
          </w:p>
          <w:p w:rsidR="00F652A3" w:rsidRDefault="00F652A3" w:rsidP="00F652A3">
            <w:pPr>
              <w:widowControl w:val="0"/>
              <w:tabs>
                <w:tab w:val="left" w:pos="0"/>
                <w:tab w:val="left" w:pos="900"/>
              </w:tabs>
              <w:autoSpaceDE w:val="0"/>
              <w:autoSpaceDN w:val="0"/>
              <w:adjustRightInd w:val="0"/>
              <w:jc w:val="both"/>
              <w:rPr>
                <w:bCs/>
              </w:rPr>
            </w:pPr>
          </w:p>
          <w:p w:rsidR="00F652A3" w:rsidRDefault="00F652A3" w:rsidP="00F652A3">
            <w:pPr>
              <w:widowControl w:val="0"/>
              <w:tabs>
                <w:tab w:val="left" w:pos="0"/>
                <w:tab w:val="left" w:pos="900"/>
              </w:tabs>
              <w:autoSpaceDE w:val="0"/>
              <w:autoSpaceDN w:val="0"/>
              <w:adjustRightInd w:val="0"/>
              <w:jc w:val="both"/>
              <w:rPr>
                <w:bCs/>
              </w:rPr>
            </w:pPr>
            <w:r>
              <w:rPr>
                <w:bCs/>
              </w:rPr>
              <w:t xml:space="preserve">Строить </w:t>
            </w:r>
            <w:proofErr w:type="gramStart"/>
            <w:r>
              <w:rPr>
                <w:bCs/>
              </w:rPr>
              <w:t>логические рассуждения</w:t>
            </w:r>
            <w:proofErr w:type="gramEnd"/>
            <w:r>
              <w:rPr>
                <w:bCs/>
              </w:rPr>
              <w:t>, делать выводы.</w:t>
            </w:r>
          </w:p>
          <w:p w:rsidR="00F652A3" w:rsidRDefault="00F652A3" w:rsidP="00F652A3">
            <w:pPr>
              <w:widowControl w:val="0"/>
              <w:tabs>
                <w:tab w:val="left" w:pos="0"/>
                <w:tab w:val="left" w:pos="900"/>
              </w:tabs>
              <w:autoSpaceDE w:val="0"/>
              <w:autoSpaceDN w:val="0"/>
              <w:adjustRightInd w:val="0"/>
              <w:jc w:val="both"/>
              <w:rPr>
                <w:bCs/>
              </w:rPr>
            </w:pPr>
          </w:p>
          <w:p w:rsidR="00F652A3" w:rsidRDefault="00F652A3" w:rsidP="00F652A3">
            <w:pPr>
              <w:widowControl w:val="0"/>
              <w:tabs>
                <w:tab w:val="left" w:pos="0"/>
                <w:tab w:val="left" w:pos="900"/>
              </w:tabs>
              <w:autoSpaceDE w:val="0"/>
              <w:autoSpaceDN w:val="0"/>
              <w:adjustRightInd w:val="0"/>
              <w:jc w:val="both"/>
              <w:rPr>
                <w:bCs/>
              </w:rPr>
            </w:pPr>
            <w:r>
              <w:rPr>
                <w:bCs/>
              </w:rPr>
              <w:t xml:space="preserve">Слушать и понимать собеседника, быть толерантным к позициям, отличным </w:t>
            </w:r>
            <w:proofErr w:type="gramStart"/>
            <w:r>
              <w:rPr>
                <w:bCs/>
              </w:rPr>
              <w:t>от</w:t>
            </w:r>
            <w:proofErr w:type="gramEnd"/>
            <w:r>
              <w:rPr>
                <w:bCs/>
              </w:rPr>
              <w:t xml:space="preserve"> собственной.</w:t>
            </w:r>
          </w:p>
          <w:p w:rsidR="00F652A3" w:rsidRDefault="00F652A3" w:rsidP="00F652A3">
            <w:pPr>
              <w:widowControl w:val="0"/>
              <w:tabs>
                <w:tab w:val="left" w:pos="0"/>
                <w:tab w:val="left" w:pos="900"/>
              </w:tabs>
              <w:autoSpaceDE w:val="0"/>
              <w:autoSpaceDN w:val="0"/>
              <w:adjustRightInd w:val="0"/>
              <w:jc w:val="both"/>
              <w:rPr>
                <w:b/>
                <w:bCs/>
              </w:rPr>
            </w:pPr>
          </w:p>
          <w:p w:rsidR="00A3531C" w:rsidRDefault="00F652A3" w:rsidP="00F652A3">
            <w:pPr>
              <w:widowControl w:val="0"/>
              <w:tabs>
                <w:tab w:val="left" w:pos="0"/>
                <w:tab w:val="left" w:pos="900"/>
              </w:tabs>
              <w:autoSpaceDE w:val="0"/>
              <w:autoSpaceDN w:val="0"/>
              <w:adjustRightInd w:val="0"/>
              <w:jc w:val="both"/>
              <w:rPr>
                <w:bCs/>
              </w:rPr>
            </w:pPr>
            <w:r>
              <w:rPr>
                <w:bCs/>
              </w:rPr>
              <w:t>Учет разных мнений, координирование в сотрудничестве разных позиций.</w:t>
            </w:r>
          </w:p>
        </w:tc>
      </w:tr>
      <w:tr w:rsidR="00F652A3" w:rsidTr="00321B59">
        <w:tc>
          <w:tcPr>
            <w:tcW w:w="2376" w:type="dxa"/>
          </w:tcPr>
          <w:p w:rsidR="00F652A3" w:rsidRPr="00977C32" w:rsidRDefault="00F652A3" w:rsidP="00321B59">
            <w:pPr>
              <w:jc w:val="both"/>
              <w:rPr>
                <w:bCs/>
                <w:i/>
              </w:rPr>
            </w:pPr>
          </w:p>
        </w:tc>
        <w:tc>
          <w:tcPr>
            <w:tcW w:w="3402" w:type="dxa"/>
          </w:tcPr>
          <w:p w:rsidR="00977C32" w:rsidRDefault="00977C32" w:rsidP="00977C32">
            <w:pPr>
              <w:jc w:val="both"/>
            </w:pPr>
            <w:r w:rsidRPr="00977C32">
              <w:rPr>
                <w:b/>
                <w:u w:val="single"/>
              </w:rPr>
              <w:t>Педагог:</w:t>
            </w:r>
            <w:r>
              <w:t xml:space="preserve"> Давайте представим, что вам поручили приготовить концертный номер. Покажите жестами и мимикой, какой величины будет при этом ответственность и на сколько, она будет для вас тяжела.</w:t>
            </w:r>
          </w:p>
          <w:p w:rsidR="00977C32" w:rsidRDefault="00977C32" w:rsidP="00977C32">
            <w:pPr>
              <w:jc w:val="both"/>
            </w:pPr>
            <w:r>
              <w:t>Молодцы! Теперь вы не только узнали, что такое ответственность, но и почувствовали величину!</w:t>
            </w:r>
          </w:p>
          <w:p w:rsidR="00977C32" w:rsidRDefault="00977C32" w:rsidP="00977C32">
            <w:pPr>
              <w:jc w:val="both"/>
            </w:pPr>
          </w:p>
          <w:p w:rsidR="00977C32" w:rsidRDefault="00977C32" w:rsidP="00977C32">
            <w:pPr>
              <w:jc w:val="both"/>
            </w:pPr>
            <w:r w:rsidRPr="00AA1BB3">
              <w:t>Оцените свою работу на</w:t>
            </w:r>
            <w:r>
              <w:t xml:space="preserve"> занятии</w:t>
            </w:r>
            <w:r w:rsidRPr="00AA1BB3">
              <w:t xml:space="preserve">. Если у вас все получилось, вы довольны своей работой – </w:t>
            </w:r>
            <w:r>
              <w:t xml:space="preserve">в своих тетрадях нарисуйте  </w:t>
            </w:r>
            <w:r w:rsidRPr="00AA1BB3">
              <w:t xml:space="preserve"> </w:t>
            </w:r>
            <w:r w:rsidRPr="00AA1BB3">
              <w:lastRenderedPageBreak/>
              <w:t xml:space="preserve">улыбающееся солнышко. Если вы испытывали затруднения на </w:t>
            </w:r>
            <w:r>
              <w:t>занятии</w:t>
            </w:r>
            <w:r w:rsidRPr="00AA1BB3">
              <w:t xml:space="preserve">, но все же справились – солнышко с маленькой тучкой. Если вам было трудно на </w:t>
            </w:r>
            <w:r>
              <w:t>занятии</w:t>
            </w:r>
            <w:r w:rsidRPr="00AA1BB3">
              <w:t>, вы многое не поняли – это солнышко с дождевой тучкой.</w:t>
            </w:r>
          </w:p>
          <w:p w:rsidR="000D5C28" w:rsidRDefault="000D5C28" w:rsidP="00977C32">
            <w:pPr>
              <w:jc w:val="both"/>
            </w:pPr>
          </w:p>
          <w:p w:rsidR="00F652A3" w:rsidRDefault="00977C32" w:rsidP="00977C32">
            <w:pPr>
              <w:jc w:val="both"/>
              <w:rPr>
                <w:b/>
                <w:u w:val="single"/>
              </w:rPr>
            </w:pPr>
            <w:r>
              <w:t>На следующем занятии мы узнаем ещё больше нового и интересного об ответственности. А теперь давайте, как обычно поблагодарим друг друга за работу на занятии бурными аплодисментами.</w:t>
            </w:r>
          </w:p>
        </w:tc>
        <w:tc>
          <w:tcPr>
            <w:tcW w:w="3615" w:type="dxa"/>
          </w:tcPr>
          <w:p w:rsidR="00F652A3" w:rsidRDefault="00977C32" w:rsidP="00977C32">
            <w:pPr>
              <w:jc w:val="both"/>
            </w:pPr>
            <w:r>
              <w:lastRenderedPageBreak/>
              <w:t>Педагог предлагает учащимся визуализировать ответственность (легко или трудно, для визуализации можно предложить учащимся представить её в виде мешка за плечами).</w:t>
            </w:r>
            <w:r w:rsidR="00403E4B">
              <w:t xml:space="preserve"> </w:t>
            </w:r>
          </w:p>
          <w:p w:rsidR="00977C32" w:rsidRDefault="00977C32" w:rsidP="00977C32">
            <w:pPr>
              <w:jc w:val="both"/>
            </w:pPr>
          </w:p>
          <w:p w:rsidR="00977C32" w:rsidRDefault="00977C32" w:rsidP="00977C32">
            <w:pPr>
              <w:jc w:val="both"/>
            </w:pPr>
          </w:p>
          <w:p w:rsidR="00977C32" w:rsidRDefault="00977C32" w:rsidP="00977C32">
            <w:pPr>
              <w:jc w:val="both"/>
            </w:pPr>
          </w:p>
          <w:p w:rsidR="00977C32" w:rsidRDefault="00977C32" w:rsidP="00977C32">
            <w:pPr>
              <w:jc w:val="both"/>
            </w:pPr>
          </w:p>
          <w:p w:rsidR="00977C32" w:rsidRDefault="00977C32" w:rsidP="00977C32">
            <w:pPr>
              <w:jc w:val="both"/>
            </w:pPr>
          </w:p>
          <w:p w:rsidR="000D5C28" w:rsidRDefault="00403E4B" w:rsidP="00977C32">
            <w:pPr>
              <w:jc w:val="both"/>
            </w:pPr>
            <w:r>
              <w:t>Инициирует и активизирует рефлексию учащихся по поводу их совместной деятельности, подводит итог занятия</w:t>
            </w:r>
          </w:p>
          <w:p w:rsidR="00977C32" w:rsidRDefault="00977C32" w:rsidP="00977C32">
            <w:pPr>
              <w:jc w:val="both"/>
            </w:pPr>
          </w:p>
        </w:tc>
        <w:tc>
          <w:tcPr>
            <w:tcW w:w="3048" w:type="dxa"/>
          </w:tcPr>
          <w:p w:rsidR="00F652A3" w:rsidRDefault="00977C32" w:rsidP="00B308D9">
            <w:pPr>
              <w:jc w:val="both"/>
            </w:pPr>
            <w:r>
              <w:t>Представляют ответственность в виде мешков за плечами. Показывают при помощи жестов и мимики.</w:t>
            </w:r>
          </w:p>
          <w:p w:rsidR="00403E4B" w:rsidRDefault="00403E4B" w:rsidP="00B308D9">
            <w:pPr>
              <w:jc w:val="both"/>
            </w:pPr>
          </w:p>
          <w:p w:rsidR="00403E4B" w:rsidRDefault="00403E4B" w:rsidP="00B308D9">
            <w:pPr>
              <w:jc w:val="both"/>
            </w:pPr>
          </w:p>
          <w:p w:rsidR="00403E4B" w:rsidRDefault="00403E4B" w:rsidP="00B308D9">
            <w:pPr>
              <w:jc w:val="both"/>
            </w:pPr>
          </w:p>
          <w:p w:rsidR="00403E4B" w:rsidRDefault="00403E4B" w:rsidP="00B308D9">
            <w:pPr>
              <w:jc w:val="both"/>
            </w:pPr>
          </w:p>
          <w:p w:rsidR="00403E4B" w:rsidRDefault="00403E4B" w:rsidP="00B308D9">
            <w:pPr>
              <w:jc w:val="both"/>
            </w:pPr>
          </w:p>
          <w:p w:rsidR="00403E4B" w:rsidRDefault="00403E4B" w:rsidP="00B308D9">
            <w:pPr>
              <w:jc w:val="both"/>
            </w:pPr>
          </w:p>
          <w:p w:rsidR="00403E4B" w:rsidRDefault="00403E4B" w:rsidP="00B308D9">
            <w:pPr>
              <w:jc w:val="both"/>
            </w:pPr>
          </w:p>
          <w:p w:rsidR="00403E4B" w:rsidRDefault="00403E4B" w:rsidP="00B308D9">
            <w:pPr>
              <w:jc w:val="both"/>
            </w:pPr>
            <w:r>
              <w:t xml:space="preserve">Учащиеся проводят анализ своего занятия. Демонстрируют понимание того, что достигнуто, в чем причины </w:t>
            </w:r>
            <w:r>
              <w:lastRenderedPageBreak/>
              <w:t>успеха/неудачи:</w:t>
            </w:r>
          </w:p>
          <w:p w:rsidR="00403E4B" w:rsidRDefault="00403E4B" w:rsidP="00B308D9">
            <w:pPr>
              <w:jc w:val="both"/>
            </w:pPr>
            <w:r>
              <w:t xml:space="preserve">Меня удивило…, было трудно…, было трудно, я узнал…, мне захотелось узнать ещё…. </w:t>
            </w:r>
          </w:p>
        </w:tc>
        <w:tc>
          <w:tcPr>
            <w:tcW w:w="3048" w:type="dxa"/>
          </w:tcPr>
          <w:p w:rsidR="00F652A3" w:rsidRDefault="000D5C28" w:rsidP="00F652A3">
            <w:pPr>
              <w:widowControl w:val="0"/>
              <w:tabs>
                <w:tab w:val="left" w:pos="0"/>
                <w:tab w:val="left" w:pos="900"/>
              </w:tabs>
              <w:autoSpaceDE w:val="0"/>
              <w:autoSpaceDN w:val="0"/>
              <w:adjustRightInd w:val="0"/>
              <w:jc w:val="both"/>
              <w:rPr>
                <w:bCs/>
              </w:rPr>
            </w:pPr>
            <w:r>
              <w:rPr>
                <w:bCs/>
              </w:rPr>
              <w:lastRenderedPageBreak/>
              <w:t>Принимают и сохраняют учебную задачу, планируют действия в соответствии с поставленной задачей.</w:t>
            </w:r>
          </w:p>
          <w:p w:rsidR="000D5C28" w:rsidRDefault="000D5C28" w:rsidP="00F652A3">
            <w:pPr>
              <w:widowControl w:val="0"/>
              <w:tabs>
                <w:tab w:val="left" w:pos="0"/>
                <w:tab w:val="left" w:pos="900"/>
              </w:tabs>
              <w:autoSpaceDE w:val="0"/>
              <w:autoSpaceDN w:val="0"/>
              <w:adjustRightInd w:val="0"/>
              <w:jc w:val="both"/>
              <w:rPr>
                <w:bCs/>
              </w:rPr>
            </w:pPr>
          </w:p>
          <w:p w:rsidR="000D5C28" w:rsidRDefault="000D5C28" w:rsidP="00F652A3">
            <w:pPr>
              <w:widowControl w:val="0"/>
              <w:tabs>
                <w:tab w:val="left" w:pos="0"/>
                <w:tab w:val="left" w:pos="900"/>
              </w:tabs>
              <w:autoSpaceDE w:val="0"/>
              <w:autoSpaceDN w:val="0"/>
              <w:adjustRightInd w:val="0"/>
              <w:jc w:val="both"/>
              <w:rPr>
                <w:bCs/>
              </w:rPr>
            </w:pPr>
            <w:r>
              <w:rPr>
                <w:bCs/>
              </w:rPr>
              <w:t xml:space="preserve">Используют знаково-символические средства для решения практических задач. </w:t>
            </w:r>
          </w:p>
          <w:p w:rsidR="00403E4B" w:rsidRDefault="00403E4B" w:rsidP="00F652A3">
            <w:pPr>
              <w:widowControl w:val="0"/>
              <w:tabs>
                <w:tab w:val="left" w:pos="0"/>
                <w:tab w:val="left" w:pos="900"/>
              </w:tabs>
              <w:autoSpaceDE w:val="0"/>
              <w:autoSpaceDN w:val="0"/>
              <w:adjustRightInd w:val="0"/>
              <w:jc w:val="both"/>
              <w:rPr>
                <w:bCs/>
              </w:rPr>
            </w:pPr>
          </w:p>
          <w:p w:rsidR="00403E4B" w:rsidRDefault="00403E4B" w:rsidP="00F652A3">
            <w:pPr>
              <w:widowControl w:val="0"/>
              <w:tabs>
                <w:tab w:val="left" w:pos="0"/>
                <w:tab w:val="left" w:pos="900"/>
              </w:tabs>
              <w:autoSpaceDE w:val="0"/>
              <w:autoSpaceDN w:val="0"/>
              <w:adjustRightInd w:val="0"/>
              <w:jc w:val="both"/>
              <w:rPr>
                <w:bCs/>
              </w:rPr>
            </w:pPr>
          </w:p>
          <w:p w:rsidR="00403E4B" w:rsidRDefault="00403E4B" w:rsidP="00F652A3">
            <w:pPr>
              <w:widowControl w:val="0"/>
              <w:tabs>
                <w:tab w:val="left" w:pos="0"/>
                <w:tab w:val="left" w:pos="900"/>
              </w:tabs>
              <w:autoSpaceDE w:val="0"/>
              <w:autoSpaceDN w:val="0"/>
              <w:adjustRightInd w:val="0"/>
              <w:jc w:val="both"/>
              <w:rPr>
                <w:bCs/>
              </w:rPr>
            </w:pPr>
            <w:r>
              <w:rPr>
                <w:bCs/>
              </w:rPr>
              <w:t>Рефлексия результатов деятельности</w:t>
            </w:r>
            <w:r w:rsidR="00925DF3">
              <w:rPr>
                <w:bCs/>
              </w:rPr>
              <w:t xml:space="preserve">. </w:t>
            </w:r>
          </w:p>
          <w:p w:rsidR="00925DF3" w:rsidRDefault="00925DF3" w:rsidP="00F652A3">
            <w:pPr>
              <w:widowControl w:val="0"/>
              <w:tabs>
                <w:tab w:val="left" w:pos="0"/>
                <w:tab w:val="left" w:pos="900"/>
              </w:tabs>
              <w:autoSpaceDE w:val="0"/>
              <w:autoSpaceDN w:val="0"/>
              <w:adjustRightInd w:val="0"/>
              <w:jc w:val="both"/>
              <w:rPr>
                <w:bCs/>
              </w:rPr>
            </w:pPr>
          </w:p>
          <w:p w:rsidR="00925DF3" w:rsidRDefault="00925DF3" w:rsidP="00F652A3">
            <w:pPr>
              <w:widowControl w:val="0"/>
              <w:tabs>
                <w:tab w:val="left" w:pos="0"/>
                <w:tab w:val="left" w:pos="900"/>
              </w:tabs>
              <w:autoSpaceDE w:val="0"/>
              <w:autoSpaceDN w:val="0"/>
              <w:adjustRightInd w:val="0"/>
              <w:jc w:val="both"/>
              <w:rPr>
                <w:bCs/>
              </w:rPr>
            </w:pPr>
            <w:r>
              <w:rPr>
                <w:bCs/>
              </w:rPr>
              <w:t xml:space="preserve">Способность к самооценке, </w:t>
            </w:r>
            <w:r>
              <w:rPr>
                <w:bCs/>
              </w:rPr>
              <w:lastRenderedPageBreak/>
              <w:t>самостоятельно адекватно оценивать свою работу.</w:t>
            </w:r>
          </w:p>
        </w:tc>
      </w:tr>
    </w:tbl>
    <w:p w:rsidR="00376F39" w:rsidRDefault="00376F39" w:rsidP="00CC223B">
      <w:pPr>
        <w:widowControl w:val="0"/>
        <w:tabs>
          <w:tab w:val="left" w:pos="0"/>
          <w:tab w:val="left" w:pos="900"/>
        </w:tabs>
        <w:autoSpaceDE w:val="0"/>
        <w:autoSpaceDN w:val="0"/>
        <w:adjustRightInd w:val="0"/>
        <w:ind w:firstLine="540"/>
        <w:jc w:val="center"/>
        <w:rPr>
          <w:b/>
          <w:bCs/>
        </w:rPr>
      </w:pPr>
    </w:p>
    <w:p w:rsidR="00376F39" w:rsidRDefault="00376F39" w:rsidP="00CC223B">
      <w:pPr>
        <w:widowControl w:val="0"/>
        <w:tabs>
          <w:tab w:val="left" w:pos="0"/>
          <w:tab w:val="left" w:pos="900"/>
        </w:tabs>
        <w:autoSpaceDE w:val="0"/>
        <w:autoSpaceDN w:val="0"/>
        <w:adjustRightInd w:val="0"/>
        <w:ind w:firstLine="540"/>
        <w:jc w:val="center"/>
        <w:rPr>
          <w:b/>
          <w:bCs/>
        </w:rPr>
      </w:pPr>
    </w:p>
    <w:p w:rsidR="00376F39" w:rsidRDefault="00376F39" w:rsidP="00CC223B">
      <w:pPr>
        <w:widowControl w:val="0"/>
        <w:tabs>
          <w:tab w:val="left" w:pos="0"/>
          <w:tab w:val="left" w:pos="900"/>
        </w:tabs>
        <w:autoSpaceDE w:val="0"/>
        <w:autoSpaceDN w:val="0"/>
        <w:adjustRightInd w:val="0"/>
        <w:ind w:firstLine="540"/>
        <w:jc w:val="center"/>
        <w:rPr>
          <w:b/>
          <w:bCs/>
        </w:rPr>
      </w:pPr>
    </w:p>
    <w:p w:rsidR="00620FB2" w:rsidRDefault="00620FB2" w:rsidP="00CC223B">
      <w:pPr>
        <w:widowControl w:val="0"/>
        <w:tabs>
          <w:tab w:val="left" w:pos="0"/>
          <w:tab w:val="left" w:pos="900"/>
        </w:tabs>
        <w:autoSpaceDE w:val="0"/>
        <w:autoSpaceDN w:val="0"/>
        <w:adjustRightInd w:val="0"/>
        <w:ind w:firstLine="540"/>
        <w:jc w:val="center"/>
        <w:rPr>
          <w:b/>
          <w:bCs/>
        </w:rPr>
        <w:sectPr w:rsidR="00620FB2" w:rsidSect="002B232D">
          <w:pgSz w:w="16838" w:h="11906" w:orient="landscape" w:code="9"/>
          <w:pgMar w:top="851" w:right="907" w:bottom="0" w:left="907" w:header="709" w:footer="709" w:gutter="0"/>
          <w:cols w:space="708"/>
          <w:docGrid w:linePitch="360"/>
        </w:sectPr>
      </w:pPr>
    </w:p>
    <w:p w:rsidR="006F40C7" w:rsidRDefault="00403E4B" w:rsidP="00403E4B">
      <w:pPr>
        <w:widowControl w:val="0"/>
        <w:tabs>
          <w:tab w:val="left" w:pos="0"/>
          <w:tab w:val="left" w:pos="900"/>
        </w:tabs>
        <w:autoSpaceDE w:val="0"/>
        <w:autoSpaceDN w:val="0"/>
        <w:adjustRightInd w:val="0"/>
        <w:ind w:firstLine="540"/>
        <w:jc w:val="right"/>
      </w:pPr>
      <w:r>
        <w:lastRenderedPageBreak/>
        <w:t>Приложение №1.</w:t>
      </w:r>
    </w:p>
    <w:p w:rsidR="004C0B7A" w:rsidRDefault="004C0B7A" w:rsidP="004C0B7A">
      <w:pPr>
        <w:ind w:firstLine="567"/>
        <w:jc w:val="center"/>
        <w:rPr>
          <w:b/>
        </w:rPr>
      </w:pPr>
    </w:p>
    <w:p w:rsidR="004C0B7A" w:rsidRDefault="004C0B7A" w:rsidP="004C0B7A">
      <w:pPr>
        <w:ind w:firstLine="567"/>
        <w:jc w:val="center"/>
        <w:rPr>
          <w:b/>
        </w:rPr>
      </w:pPr>
      <w:r>
        <w:rPr>
          <w:b/>
        </w:rPr>
        <w:t>Ритуал приветствия «Нетрадиционное приветствие».</w:t>
      </w:r>
    </w:p>
    <w:p w:rsidR="004C0B7A" w:rsidRPr="004C0B7A" w:rsidRDefault="004C0B7A" w:rsidP="004C0B7A">
      <w:pPr>
        <w:ind w:firstLine="567"/>
        <w:jc w:val="both"/>
      </w:pPr>
      <w:r w:rsidRPr="004C0B7A">
        <w:t>Педагог: «Мне всегда интересно смотреть, как люди приветствуют друг друга. Сейчас мне нужны два добровольца, которые покажут, как выглядит типичное русское рукопожатие... Кто видел другие формы приветствия? Может быть, мы можем продемонстрировать их друг другу?</w:t>
      </w:r>
    </w:p>
    <w:p w:rsidR="004C0B7A" w:rsidRPr="004C0B7A" w:rsidRDefault="004C0B7A" w:rsidP="004C0B7A">
      <w:pPr>
        <w:ind w:firstLine="567"/>
        <w:jc w:val="both"/>
      </w:pPr>
      <w:r w:rsidRPr="004C0B7A">
        <w:t>У вас есть три минуты, чтобы изобрести новую и необычную форму приветствия для всех нас. Она должна быть достаточно простой, чтобы мы могли ее запомнить и использовать в повседневном общении, но она должна и приносить удовольствие».</w:t>
      </w:r>
    </w:p>
    <w:p w:rsidR="00853179" w:rsidRDefault="00853179" w:rsidP="000F58C7">
      <w:pPr>
        <w:widowControl w:val="0"/>
        <w:tabs>
          <w:tab w:val="left" w:pos="0"/>
          <w:tab w:val="left" w:pos="900"/>
        </w:tabs>
        <w:autoSpaceDE w:val="0"/>
        <w:autoSpaceDN w:val="0"/>
        <w:adjustRightInd w:val="0"/>
        <w:ind w:firstLine="540"/>
        <w:jc w:val="right"/>
      </w:pPr>
    </w:p>
    <w:p w:rsidR="004C0B7A" w:rsidRDefault="004C0B7A" w:rsidP="004C0B7A">
      <w:pPr>
        <w:widowControl w:val="0"/>
        <w:tabs>
          <w:tab w:val="left" w:pos="0"/>
          <w:tab w:val="left" w:pos="900"/>
        </w:tabs>
        <w:autoSpaceDE w:val="0"/>
        <w:autoSpaceDN w:val="0"/>
        <w:adjustRightInd w:val="0"/>
        <w:ind w:firstLine="540"/>
        <w:jc w:val="right"/>
      </w:pPr>
      <w:r>
        <w:t>Приложение №2.</w:t>
      </w:r>
    </w:p>
    <w:p w:rsidR="000F58C7" w:rsidRDefault="000F58C7" w:rsidP="000F58C7">
      <w:pPr>
        <w:widowControl w:val="0"/>
        <w:tabs>
          <w:tab w:val="left" w:pos="0"/>
          <w:tab w:val="left" w:pos="900"/>
        </w:tabs>
        <w:autoSpaceDE w:val="0"/>
        <w:autoSpaceDN w:val="0"/>
        <w:adjustRightInd w:val="0"/>
        <w:ind w:firstLine="540"/>
        <w:jc w:val="center"/>
      </w:pPr>
    </w:p>
    <w:p w:rsidR="007D3401" w:rsidRPr="007D3401" w:rsidRDefault="004C0B7A" w:rsidP="007D3401">
      <w:pPr>
        <w:jc w:val="center"/>
        <w:rPr>
          <w:b/>
        </w:rPr>
      </w:pPr>
      <w:r w:rsidRPr="007D3401">
        <w:rPr>
          <w:b/>
        </w:rPr>
        <w:t>«Автогонки по кругу».</w:t>
      </w:r>
    </w:p>
    <w:p w:rsidR="004C0B7A" w:rsidRDefault="004C0B7A" w:rsidP="007D3401">
      <w:pPr>
        <w:ind w:firstLine="708"/>
        <w:jc w:val="both"/>
      </w:pPr>
      <w:r>
        <w:t>Вспомните атмосферу автогонок, когда ревут моторы, водители давят на газ. Рев гоночного автомобиля будет звучать так: «</w:t>
      </w:r>
      <w:proofErr w:type="spellStart"/>
      <w:r>
        <w:t>Вж</w:t>
      </w:r>
      <w:proofErr w:type="spellEnd"/>
      <w:r>
        <w:t>-ж-ж». Один из вас начинает эту игру, произнося «</w:t>
      </w:r>
      <w:proofErr w:type="spellStart"/>
      <w:r>
        <w:t>Вж</w:t>
      </w:r>
      <w:proofErr w:type="spellEnd"/>
      <w:r>
        <w:t>-ж-ж» и быстро повернув голову налево или направо. Сосед, к которому он обратился, тут же «вступает в гонку» - произносит «</w:t>
      </w:r>
      <w:proofErr w:type="spellStart"/>
      <w:r>
        <w:t>Вж</w:t>
      </w:r>
      <w:proofErr w:type="spellEnd"/>
      <w:r>
        <w:t>-ж-ж» и поворачивается к следующему участнику, сидящему рядом. Таким образом, «рев моторов» быстро передается по кругу, пока не сделает полный оборот. Конечно, у нашего гоночного автомобиля есть тормоза. Когда на них нажимают, раздается другой звук – «</w:t>
      </w:r>
      <w:proofErr w:type="spellStart"/>
      <w:r>
        <w:t>Тш</w:t>
      </w:r>
      <w:proofErr w:type="spellEnd"/>
      <w:r>
        <w:t>-ш». Любой из вас может внезапно остановить машину и заставить ее двигать в противоположную сторону. Но у каждого есть право только дважды сделать это, чтобы все поучаствовали в этой игре. Мы завершаем нашу гонку, давайте поедем особенно быстро и затем все вместе одним единым «</w:t>
      </w:r>
      <w:proofErr w:type="spellStart"/>
      <w:r>
        <w:t>Тш</w:t>
      </w:r>
      <w:proofErr w:type="spellEnd"/>
      <w:r>
        <w:t>-ш» завершим игру.</w:t>
      </w:r>
    </w:p>
    <w:p w:rsidR="000F58C7" w:rsidRDefault="000F58C7" w:rsidP="00972F0C">
      <w:pPr>
        <w:widowControl w:val="0"/>
        <w:tabs>
          <w:tab w:val="left" w:pos="0"/>
          <w:tab w:val="left" w:pos="900"/>
        </w:tabs>
        <w:autoSpaceDE w:val="0"/>
        <w:autoSpaceDN w:val="0"/>
        <w:adjustRightInd w:val="0"/>
        <w:ind w:firstLine="540"/>
        <w:jc w:val="right"/>
      </w:pPr>
    </w:p>
    <w:p w:rsidR="00972F0C" w:rsidRDefault="00972F0C" w:rsidP="00972F0C">
      <w:pPr>
        <w:widowControl w:val="0"/>
        <w:tabs>
          <w:tab w:val="left" w:pos="0"/>
          <w:tab w:val="left" w:pos="900"/>
        </w:tabs>
        <w:autoSpaceDE w:val="0"/>
        <w:autoSpaceDN w:val="0"/>
        <w:adjustRightInd w:val="0"/>
        <w:ind w:firstLine="540"/>
        <w:jc w:val="right"/>
      </w:pPr>
      <w:r>
        <w:t>Приложение №3.</w:t>
      </w:r>
    </w:p>
    <w:p w:rsidR="000F58C7" w:rsidRDefault="000F58C7" w:rsidP="000F58C7">
      <w:pPr>
        <w:widowControl w:val="0"/>
        <w:tabs>
          <w:tab w:val="left" w:pos="0"/>
          <w:tab w:val="left" w:pos="900"/>
        </w:tabs>
        <w:autoSpaceDE w:val="0"/>
        <w:autoSpaceDN w:val="0"/>
        <w:adjustRightInd w:val="0"/>
        <w:ind w:firstLine="540"/>
        <w:jc w:val="center"/>
      </w:pPr>
    </w:p>
    <w:p w:rsidR="000F58C7" w:rsidRPr="000F58C7" w:rsidRDefault="000F58C7" w:rsidP="000F58C7">
      <w:pPr>
        <w:widowControl w:val="0"/>
        <w:tabs>
          <w:tab w:val="left" w:pos="0"/>
          <w:tab w:val="left" w:pos="900"/>
        </w:tabs>
        <w:autoSpaceDE w:val="0"/>
        <w:autoSpaceDN w:val="0"/>
        <w:adjustRightInd w:val="0"/>
        <w:ind w:firstLine="540"/>
        <w:jc w:val="center"/>
        <w:rPr>
          <w:b/>
        </w:rPr>
      </w:pPr>
      <w:r w:rsidRPr="000F58C7">
        <w:rPr>
          <w:b/>
        </w:rPr>
        <w:t>«Могу» и «делаю».</w:t>
      </w:r>
    </w:p>
    <w:tbl>
      <w:tblPr>
        <w:tblStyle w:val="a3"/>
        <w:tblW w:w="10282" w:type="dxa"/>
        <w:tblInd w:w="-535" w:type="dxa"/>
        <w:tblLook w:val="04A0" w:firstRow="1" w:lastRow="0" w:firstColumn="1" w:lastColumn="0" w:noHBand="0" w:noVBand="1"/>
      </w:tblPr>
      <w:tblGrid>
        <w:gridCol w:w="2061"/>
        <w:gridCol w:w="1984"/>
        <w:gridCol w:w="2126"/>
        <w:gridCol w:w="2127"/>
        <w:gridCol w:w="1984"/>
      </w:tblGrid>
      <w:tr w:rsidR="000F58C7" w:rsidRPr="00565ADC" w:rsidTr="00EA3FB4">
        <w:trPr>
          <w:trHeight w:val="883"/>
        </w:trPr>
        <w:tc>
          <w:tcPr>
            <w:tcW w:w="2061" w:type="dxa"/>
          </w:tcPr>
          <w:p w:rsidR="000F58C7" w:rsidRPr="00565ADC" w:rsidRDefault="000F58C7" w:rsidP="00EA3FB4">
            <w:pPr>
              <w:rPr>
                <w:noProof/>
              </w:rPr>
            </w:pPr>
            <w:r w:rsidRPr="00565ADC">
              <w:rPr>
                <w:noProof/>
              </w:rPr>
              <w:t>Умеешь ли ты умываться сам?</w:t>
            </w:r>
          </w:p>
        </w:tc>
        <w:tc>
          <w:tcPr>
            <w:tcW w:w="1984" w:type="dxa"/>
          </w:tcPr>
          <w:p w:rsidR="000F58C7" w:rsidRPr="00565ADC" w:rsidRDefault="000F58C7" w:rsidP="00EA3FB4">
            <w:pPr>
              <w:rPr>
                <w:noProof/>
              </w:rPr>
            </w:pPr>
            <w:r w:rsidRPr="00565ADC">
              <w:rPr>
                <w:noProof/>
              </w:rPr>
              <w:t>Умеешь ли ты говорить спасибо?</w:t>
            </w:r>
          </w:p>
        </w:tc>
        <w:tc>
          <w:tcPr>
            <w:tcW w:w="2126" w:type="dxa"/>
          </w:tcPr>
          <w:p w:rsidR="000F58C7" w:rsidRPr="00565ADC" w:rsidRDefault="000F58C7" w:rsidP="00EA3FB4">
            <w:pPr>
              <w:rPr>
                <w:noProof/>
              </w:rPr>
            </w:pPr>
            <w:r w:rsidRPr="00565ADC">
              <w:rPr>
                <w:noProof/>
              </w:rPr>
              <w:t>Умеешь ли ты убирать свои игрушки?</w:t>
            </w:r>
          </w:p>
        </w:tc>
        <w:tc>
          <w:tcPr>
            <w:tcW w:w="2127" w:type="dxa"/>
          </w:tcPr>
          <w:p w:rsidR="000F58C7" w:rsidRPr="00565ADC" w:rsidRDefault="000F58C7" w:rsidP="00EA3FB4">
            <w:pPr>
              <w:rPr>
                <w:noProof/>
              </w:rPr>
            </w:pPr>
            <w:r w:rsidRPr="00565ADC">
              <w:rPr>
                <w:noProof/>
              </w:rPr>
              <w:t>Можешь ли ты сам придумывать своию игру?</w:t>
            </w:r>
          </w:p>
        </w:tc>
        <w:tc>
          <w:tcPr>
            <w:tcW w:w="1984" w:type="dxa"/>
          </w:tcPr>
          <w:p w:rsidR="000F58C7" w:rsidRPr="00565ADC" w:rsidRDefault="000F58C7" w:rsidP="00EA3FB4">
            <w:pPr>
              <w:rPr>
                <w:noProof/>
              </w:rPr>
            </w:pPr>
            <w:r w:rsidRPr="00565ADC">
              <w:rPr>
                <w:noProof/>
              </w:rPr>
              <w:t>Умеешь ли ты сам одеваться?</w:t>
            </w:r>
          </w:p>
        </w:tc>
      </w:tr>
      <w:tr w:rsidR="000F58C7" w:rsidRPr="00565ADC" w:rsidTr="00EA3FB4">
        <w:trPr>
          <w:trHeight w:val="992"/>
        </w:trPr>
        <w:tc>
          <w:tcPr>
            <w:tcW w:w="2061" w:type="dxa"/>
          </w:tcPr>
          <w:p w:rsidR="000F58C7" w:rsidRPr="00565ADC" w:rsidRDefault="000F58C7" w:rsidP="00EA3FB4">
            <w:pPr>
              <w:rPr>
                <w:noProof/>
              </w:rPr>
            </w:pPr>
            <w:r w:rsidRPr="00565ADC">
              <w:rPr>
                <w:noProof/>
              </w:rPr>
              <w:t>Делаешь ли ты это каждое утро и вечер?</w:t>
            </w:r>
          </w:p>
        </w:tc>
        <w:tc>
          <w:tcPr>
            <w:tcW w:w="1984" w:type="dxa"/>
          </w:tcPr>
          <w:p w:rsidR="000F58C7" w:rsidRPr="00565ADC" w:rsidRDefault="000F58C7" w:rsidP="00EA3FB4">
            <w:pPr>
              <w:rPr>
                <w:noProof/>
              </w:rPr>
            </w:pPr>
            <w:r w:rsidRPr="00565ADC">
              <w:rPr>
                <w:noProof/>
              </w:rPr>
              <w:t>Говоришь ли ты спасибо?</w:t>
            </w:r>
          </w:p>
        </w:tc>
        <w:tc>
          <w:tcPr>
            <w:tcW w:w="2126" w:type="dxa"/>
          </w:tcPr>
          <w:p w:rsidR="000F58C7" w:rsidRPr="00565ADC" w:rsidRDefault="000F58C7" w:rsidP="00EA3FB4">
            <w:pPr>
              <w:rPr>
                <w:noProof/>
              </w:rPr>
            </w:pPr>
            <w:r w:rsidRPr="00565ADC">
              <w:rPr>
                <w:noProof/>
              </w:rPr>
              <w:t>Наводишь ли ты порядок в своей комнате каждую неделю?</w:t>
            </w:r>
          </w:p>
        </w:tc>
        <w:tc>
          <w:tcPr>
            <w:tcW w:w="2127" w:type="dxa"/>
          </w:tcPr>
          <w:p w:rsidR="000F58C7" w:rsidRPr="00565ADC" w:rsidRDefault="000F58C7" w:rsidP="00EA3FB4">
            <w:pPr>
              <w:rPr>
                <w:noProof/>
              </w:rPr>
            </w:pPr>
            <w:r w:rsidRPr="00565ADC">
              <w:rPr>
                <w:noProof/>
              </w:rPr>
              <w:t>Играешь ли ты сам, когда рядом нет ребят?</w:t>
            </w:r>
          </w:p>
        </w:tc>
        <w:tc>
          <w:tcPr>
            <w:tcW w:w="1984" w:type="dxa"/>
          </w:tcPr>
          <w:p w:rsidR="000F58C7" w:rsidRPr="00565ADC" w:rsidRDefault="000F58C7" w:rsidP="00EA3FB4">
            <w:pPr>
              <w:rPr>
                <w:noProof/>
              </w:rPr>
            </w:pPr>
            <w:r w:rsidRPr="00565ADC">
              <w:rPr>
                <w:noProof/>
              </w:rPr>
              <w:t>Ты сам одевался сегодня утром?</w:t>
            </w:r>
          </w:p>
        </w:tc>
      </w:tr>
      <w:tr w:rsidR="000F58C7" w:rsidRPr="00565ADC" w:rsidTr="00EA3FB4">
        <w:trPr>
          <w:trHeight w:val="1126"/>
        </w:trPr>
        <w:tc>
          <w:tcPr>
            <w:tcW w:w="2061" w:type="dxa"/>
          </w:tcPr>
          <w:p w:rsidR="000F58C7" w:rsidRPr="00565ADC" w:rsidRDefault="000F58C7" w:rsidP="00EA3FB4">
            <w:pPr>
              <w:rPr>
                <w:noProof/>
              </w:rPr>
            </w:pPr>
            <w:r w:rsidRPr="00565ADC">
              <w:rPr>
                <w:noProof/>
              </w:rPr>
              <w:t>Умеешь ли ты сам похвалить себя за дело?</w:t>
            </w:r>
          </w:p>
        </w:tc>
        <w:tc>
          <w:tcPr>
            <w:tcW w:w="1984" w:type="dxa"/>
          </w:tcPr>
          <w:p w:rsidR="000F58C7" w:rsidRPr="00565ADC" w:rsidRDefault="000F58C7" w:rsidP="00EA3FB4">
            <w:pPr>
              <w:rPr>
                <w:noProof/>
              </w:rPr>
            </w:pPr>
            <w:r w:rsidRPr="00565ADC">
              <w:rPr>
                <w:noProof/>
              </w:rPr>
              <w:t>Умеешь ли ты плакать?</w:t>
            </w:r>
          </w:p>
          <w:p w:rsidR="000F58C7" w:rsidRPr="00565ADC" w:rsidRDefault="000F58C7" w:rsidP="00EA3FB4">
            <w:pPr>
              <w:rPr>
                <w:noProof/>
              </w:rPr>
            </w:pPr>
            <w:r w:rsidRPr="00565ADC">
              <w:rPr>
                <w:noProof/>
              </w:rPr>
              <w:t xml:space="preserve">Плакал ли ты </w:t>
            </w:r>
          </w:p>
        </w:tc>
        <w:tc>
          <w:tcPr>
            <w:tcW w:w="2126" w:type="dxa"/>
          </w:tcPr>
          <w:p w:rsidR="000F58C7" w:rsidRPr="00565ADC" w:rsidRDefault="000F58C7" w:rsidP="00EA3FB4">
            <w:pPr>
              <w:rPr>
                <w:noProof/>
              </w:rPr>
            </w:pPr>
            <w:r w:rsidRPr="00565ADC">
              <w:rPr>
                <w:noProof/>
              </w:rPr>
              <w:t>Умеешь ли ты ковыряться в носу?</w:t>
            </w:r>
          </w:p>
        </w:tc>
        <w:tc>
          <w:tcPr>
            <w:tcW w:w="2127" w:type="dxa"/>
          </w:tcPr>
          <w:p w:rsidR="000F58C7" w:rsidRPr="00565ADC" w:rsidRDefault="000F58C7" w:rsidP="00EA3FB4">
            <w:pPr>
              <w:rPr>
                <w:noProof/>
              </w:rPr>
            </w:pPr>
            <w:r w:rsidRPr="00565ADC">
              <w:rPr>
                <w:noProof/>
              </w:rPr>
              <w:t>Умеешь ли ты обзываться и толкаться?</w:t>
            </w:r>
          </w:p>
        </w:tc>
        <w:tc>
          <w:tcPr>
            <w:tcW w:w="1984" w:type="dxa"/>
          </w:tcPr>
          <w:p w:rsidR="000F58C7" w:rsidRPr="00565ADC" w:rsidRDefault="000F58C7" w:rsidP="00EA3FB4">
            <w:pPr>
              <w:rPr>
                <w:noProof/>
              </w:rPr>
            </w:pPr>
            <w:r w:rsidRPr="00565ADC">
              <w:rPr>
                <w:noProof/>
              </w:rPr>
              <w:t xml:space="preserve">Умеешь ли ты лениться? </w:t>
            </w:r>
          </w:p>
        </w:tc>
      </w:tr>
      <w:tr w:rsidR="000F58C7" w:rsidRPr="00565ADC" w:rsidTr="00EA3FB4">
        <w:trPr>
          <w:trHeight w:val="777"/>
        </w:trPr>
        <w:tc>
          <w:tcPr>
            <w:tcW w:w="2061" w:type="dxa"/>
          </w:tcPr>
          <w:p w:rsidR="000F58C7" w:rsidRPr="00565ADC" w:rsidRDefault="000F58C7" w:rsidP="00EA3FB4">
            <w:pPr>
              <w:rPr>
                <w:noProof/>
              </w:rPr>
            </w:pPr>
            <w:r w:rsidRPr="00565ADC">
              <w:rPr>
                <w:noProof/>
              </w:rPr>
              <w:t>Хвалил ли ты себя на этой неделе?</w:t>
            </w:r>
          </w:p>
        </w:tc>
        <w:tc>
          <w:tcPr>
            <w:tcW w:w="1984" w:type="dxa"/>
          </w:tcPr>
          <w:p w:rsidR="000F58C7" w:rsidRPr="00565ADC" w:rsidRDefault="000F58C7" w:rsidP="00EA3FB4">
            <w:pPr>
              <w:rPr>
                <w:noProof/>
              </w:rPr>
            </w:pPr>
            <w:r w:rsidRPr="00565ADC">
              <w:rPr>
                <w:noProof/>
              </w:rPr>
              <w:t>сегодня?</w:t>
            </w:r>
          </w:p>
        </w:tc>
        <w:tc>
          <w:tcPr>
            <w:tcW w:w="2126" w:type="dxa"/>
          </w:tcPr>
          <w:p w:rsidR="000F58C7" w:rsidRPr="00565ADC" w:rsidRDefault="000F58C7" w:rsidP="00EA3FB4">
            <w:pPr>
              <w:rPr>
                <w:noProof/>
              </w:rPr>
            </w:pPr>
            <w:r w:rsidRPr="00565ADC">
              <w:rPr>
                <w:noProof/>
              </w:rPr>
              <w:t>Занимался ли ты этим на перемене?</w:t>
            </w:r>
          </w:p>
        </w:tc>
        <w:tc>
          <w:tcPr>
            <w:tcW w:w="2127" w:type="dxa"/>
          </w:tcPr>
          <w:p w:rsidR="000F58C7" w:rsidRPr="00565ADC" w:rsidRDefault="000F58C7" w:rsidP="00EA3FB4">
            <w:pPr>
              <w:rPr>
                <w:noProof/>
              </w:rPr>
            </w:pPr>
            <w:r w:rsidRPr="00565ADC">
              <w:rPr>
                <w:noProof/>
              </w:rPr>
              <w:t>Делал ли ты это сегодня?</w:t>
            </w:r>
          </w:p>
        </w:tc>
        <w:tc>
          <w:tcPr>
            <w:tcW w:w="1984" w:type="dxa"/>
          </w:tcPr>
          <w:p w:rsidR="000F58C7" w:rsidRPr="00565ADC" w:rsidRDefault="000F58C7" w:rsidP="00EA3FB4">
            <w:pPr>
              <w:rPr>
                <w:noProof/>
              </w:rPr>
            </w:pPr>
            <w:r w:rsidRPr="00565ADC">
              <w:rPr>
                <w:noProof/>
              </w:rPr>
              <w:t>Ленился ли ты сегодня на уроках?</w:t>
            </w:r>
          </w:p>
        </w:tc>
      </w:tr>
      <w:tr w:rsidR="000F58C7" w:rsidRPr="00565ADC" w:rsidTr="00EA3FB4">
        <w:trPr>
          <w:trHeight w:val="561"/>
        </w:trPr>
        <w:tc>
          <w:tcPr>
            <w:tcW w:w="2061" w:type="dxa"/>
          </w:tcPr>
          <w:p w:rsidR="000F58C7" w:rsidRPr="00565ADC" w:rsidRDefault="000F58C7" w:rsidP="00EA3FB4">
            <w:pPr>
              <w:rPr>
                <w:noProof/>
              </w:rPr>
            </w:pPr>
            <w:r w:rsidRPr="00565ADC">
              <w:rPr>
                <w:noProof/>
              </w:rPr>
              <w:t>Умеешь ли ты вредничать?</w:t>
            </w:r>
          </w:p>
        </w:tc>
        <w:tc>
          <w:tcPr>
            <w:tcW w:w="1984" w:type="dxa"/>
          </w:tcPr>
          <w:p w:rsidR="000F58C7" w:rsidRPr="00565ADC" w:rsidRDefault="000F58C7" w:rsidP="00EA3FB4">
            <w:pPr>
              <w:rPr>
                <w:noProof/>
              </w:rPr>
            </w:pPr>
            <w:r w:rsidRPr="00565ADC">
              <w:rPr>
                <w:noProof/>
              </w:rPr>
              <w:t>Умеешь ли ты мыть посуду?</w:t>
            </w:r>
          </w:p>
        </w:tc>
        <w:tc>
          <w:tcPr>
            <w:tcW w:w="2126" w:type="dxa"/>
          </w:tcPr>
          <w:p w:rsidR="000F58C7" w:rsidRPr="00565ADC" w:rsidRDefault="000F58C7" w:rsidP="00EA3FB4">
            <w:pPr>
              <w:rPr>
                <w:noProof/>
              </w:rPr>
            </w:pPr>
            <w:r w:rsidRPr="00565ADC">
              <w:rPr>
                <w:noProof/>
              </w:rPr>
              <w:t>Умеешь ли собирать портфель?</w:t>
            </w:r>
          </w:p>
        </w:tc>
        <w:tc>
          <w:tcPr>
            <w:tcW w:w="2127" w:type="dxa"/>
          </w:tcPr>
          <w:p w:rsidR="000F58C7" w:rsidRPr="00565ADC" w:rsidRDefault="000F58C7" w:rsidP="00EA3FB4">
            <w:pPr>
              <w:rPr>
                <w:noProof/>
              </w:rPr>
            </w:pPr>
            <w:r w:rsidRPr="00565ADC">
              <w:rPr>
                <w:noProof/>
              </w:rPr>
              <w:t>Вредничал ли ты вчера?</w:t>
            </w:r>
          </w:p>
        </w:tc>
        <w:tc>
          <w:tcPr>
            <w:tcW w:w="1984" w:type="dxa"/>
          </w:tcPr>
          <w:p w:rsidR="000F58C7" w:rsidRPr="00565ADC" w:rsidRDefault="000F58C7" w:rsidP="00EA3FB4">
            <w:pPr>
              <w:rPr>
                <w:noProof/>
              </w:rPr>
            </w:pPr>
            <w:r w:rsidRPr="00565ADC">
              <w:rPr>
                <w:noProof/>
              </w:rPr>
              <w:t>Моешь ли ты посуду хотя бы один раз в неделю?</w:t>
            </w:r>
          </w:p>
        </w:tc>
      </w:tr>
      <w:tr w:rsidR="000F58C7" w:rsidRPr="00565ADC" w:rsidTr="00EA3FB4">
        <w:trPr>
          <w:trHeight w:val="958"/>
        </w:trPr>
        <w:tc>
          <w:tcPr>
            <w:tcW w:w="2061" w:type="dxa"/>
          </w:tcPr>
          <w:p w:rsidR="000F58C7" w:rsidRPr="00565ADC" w:rsidRDefault="000F58C7" w:rsidP="00EA3FB4">
            <w:pPr>
              <w:rPr>
                <w:noProof/>
              </w:rPr>
            </w:pPr>
            <w:r w:rsidRPr="00565ADC">
              <w:rPr>
                <w:noProof/>
              </w:rPr>
              <w:t>Собираешь ли ты портфель сам?</w:t>
            </w:r>
          </w:p>
        </w:tc>
        <w:tc>
          <w:tcPr>
            <w:tcW w:w="1984" w:type="dxa"/>
          </w:tcPr>
          <w:p w:rsidR="000F58C7" w:rsidRPr="00565ADC" w:rsidRDefault="000F58C7" w:rsidP="00EA3FB4">
            <w:pPr>
              <w:rPr>
                <w:noProof/>
              </w:rPr>
            </w:pPr>
            <w:r w:rsidRPr="00565ADC">
              <w:rPr>
                <w:noProof/>
              </w:rPr>
              <w:t>Умеешь ли ты умываться сам?</w:t>
            </w:r>
          </w:p>
        </w:tc>
        <w:tc>
          <w:tcPr>
            <w:tcW w:w="2126" w:type="dxa"/>
          </w:tcPr>
          <w:p w:rsidR="000F58C7" w:rsidRPr="00565ADC" w:rsidRDefault="000F58C7" w:rsidP="00EA3FB4">
            <w:pPr>
              <w:rPr>
                <w:noProof/>
              </w:rPr>
            </w:pPr>
            <w:r w:rsidRPr="00565ADC">
              <w:rPr>
                <w:noProof/>
              </w:rPr>
              <w:t>Наводишь ли ты порядок в своей комнате каждую неделю?</w:t>
            </w:r>
          </w:p>
        </w:tc>
        <w:tc>
          <w:tcPr>
            <w:tcW w:w="2127" w:type="dxa"/>
          </w:tcPr>
          <w:p w:rsidR="000F58C7" w:rsidRPr="00565ADC" w:rsidRDefault="000F58C7" w:rsidP="00EA3FB4">
            <w:pPr>
              <w:rPr>
                <w:noProof/>
              </w:rPr>
            </w:pPr>
            <w:r w:rsidRPr="00565ADC">
              <w:rPr>
                <w:noProof/>
              </w:rPr>
              <w:t>Делал ли ты это сегодня?</w:t>
            </w:r>
          </w:p>
        </w:tc>
        <w:tc>
          <w:tcPr>
            <w:tcW w:w="1984" w:type="dxa"/>
          </w:tcPr>
          <w:p w:rsidR="000F58C7" w:rsidRPr="00565ADC" w:rsidRDefault="000F58C7" w:rsidP="00EA3FB4">
            <w:pPr>
              <w:rPr>
                <w:noProof/>
              </w:rPr>
            </w:pPr>
            <w:r w:rsidRPr="00565ADC">
              <w:rPr>
                <w:noProof/>
              </w:rPr>
              <w:t>Ты сам одевался сегодня утром?</w:t>
            </w:r>
          </w:p>
        </w:tc>
      </w:tr>
    </w:tbl>
    <w:p w:rsidR="004C0B7A" w:rsidRDefault="004C0B7A" w:rsidP="004C0B7A">
      <w:pPr>
        <w:widowControl w:val="0"/>
        <w:tabs>
          <w:tab w:val="left" w:pos="0"/>
          <w:tab w:val="left" w:pos="900"/>
        </w:tabs>
        <w:autoSpaceDE w:val="0"/>
        <w:autoSpaceDN w:val="0"/>
        <w:adjustRightInd w:val="0"/>
        <w:ind w:firstLine="540"/>
        <w:jc w:val="right"/>
      </w:pPr>
    </w:p>
    <w:p w:rsidR="000F58C7" w:rsidRDefault="000F58C7" w:rsidP="000F58C7">
      <w:pPr>
        <w:widowControl w:val="0"/>
        <w:tabs>
          <w:tab w:val="left" w:pos="0"/>
          <w:tab w:val="left" w:pos="900"/>
        </w:tabs>
        <w:autoSpaceDE w:val="0"/>
        <w:autoSpaceDN w:val="0"/>
        <w:adjustRightInd w:val="0"/>
        <w:ind w:firstLine="540"/>
        <w:jc w:val="right"/>
      </w:pPr>
      <w:r>
        <w:lastRenderedPageBreak/>
        <w:t>Приложение №4.</w:t>
      </w:r>
    </w:p>
    <w:p w:rsidR="000F58C7" w:rsidRDefault="000F58C7" w:rsidP="000F58C7">
      <w:pPr>
        <w:widowControl w:val="0"/>
        <w:tabs>
          <w:tab w:val="left" w:pos="0"/>
          <w:tab w:val="left" w:pos="900"/>
        </w:tabs>
        <w:autoSpaceDE w:val="0"/>
        <w:autoSpaceDN w:val="0"/>
        <w:adjustRightInd w:val="0"/>
        <w:ind w:firstLine="540"/>
        <w:jc w:val="right"/>
      </w:pPr>
    </w:p>
    <w:p w:rsidR="000F58C7" w:rsidRDefault="000F58C7" w:rsidP="00265474">
      <w:pPr>
        <w:widowControl w:val="0"/>
        <w:tabs>
          <w:tab w:val="left" w:pos="-142"/>
          <w:tab w:val="left" w:pos="900"/>
        </w:tabs>
        <w:autoSpaceDE w:val="0"/>
        <w:autoSpaceDN w:val="0"/>
        <w:adjustRightInd w:val="0"/>
        <w:ind w:hanging="142"/>
        <w:jc w:val="center"/>
      </w:pPr>
      <w:r w:rsidRPr="000F58C7">
        <w:rPr>
          <w:noProof/>
        </w:rPr>
        <w:drawing>
          <wp:inline distT="0" distB="0" distL="0" distR="0">
            <wp:extent cx="5941254" cy="628153"/>
            <wp:effectExtent l="19050" t="0" r="2346"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21425" cy="573087"/>
                      <a:chOff x="1475656" y="260648"/>
                      <a:chExt cx="6321425" cy="573087"/>
                    </a:xfrm>
                  </a:grpSpPr>
                  <a:sp>
                    <a:nvSpPr>
                      <a:cNvPr id="4" name="WordArt 3"/>
                      <a:cNvSpPr>
                        <a:spLocks noChangeArrowheads="1" noChangeShapeType="1" noTextEdit="1"/>
                      </a:cNvSpPr>
                    </a:nvSpPr>
                    <a:spPr bwMode="auto">
                      <a:xfrm>
                        <a:off x="1475656" y="260648"/>
                        <a:ext cx="6321425" cy="573087"/>
                      </a:xfrm>
                      <a:prstGeom prst="rect">
                        <a:avLst/>
                      </a:prstGeom>
                    </a:spPr>
                    <a:txSp>
                      <a:txBody>
                        <a:bodyPr wrap="none" numCol="1" fromWordArt="1">
                          <a:prstTxWarp prst="textPlain">
                            <a:avLst>
                              <a:gd name="adj" fmla="val 50000"/>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rtl="0">
                            <a:buNone/>
                          </a:pPr>
                          <a:r>
                            <a:rPr lang="ru-RU" sz="3200" kern="10" spc="0" dirty="0" smtClean="0">
                              <a:ln w="12700">
                                <a:solidFill>
                                  <a:srgbClr val="EAEAEA"/>
                                </a:solidFill>
                                <a:round/>
                                <a:headEnd/>
                                <a:tailEnd/>
                              </a:ln>
                              <a:gradFill rotWithShape="0">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80000"/>
                                  </a:srgbClr>
                                </a:outerShdw>
                              </a:effectLst>
                              <a:latin typeface="Arial Black"/>
                            </a:rPr>
                            <a:t>ВИДЫ ОТВЕТСТВЕННОСТИ</a:t>
                          </a:r>
                          <a:endParaRPr lang="ru-RU" sz="3200" kern="10" spc="0" dirty="0">
                            <a:ln w="12700">
                              <a:solidFill>
                                <a:srgbClr val="EAEAEA"/>
                              </a:solidFill>
                              <a:round/>
                              <a:headEnd/>
                              <a:tailEnd/>
                            </a:ln>
                            <a:gradFill rotWithShape="0">
                              <a:gsLst>
                                <a:gs pos="0">
                                  <a:srgbClr val="A603AB"/>
                                </a:gs>
                                <a:gs pos="12000">
                                  <a:srgbClr val="E81766"/>
                                </a:gs>
                                <a:gs pos="27000">
                                  <a:srgbClr val="EE3F17"/>
                                </a:gs>
                                <a:gs pos="48000">
                                  <a:srgbClr val="FFFF00"/>
                                </a:gs>
                                <a:gs pos="64999">
                                  <a:srgbClr val="1A8D48"/>
                                </a:gs>
                                <a:gs pos="78999">
                                  <a:srgbClr val="0819FB"/>
                                </a:gs>
                                <a:gs pos="100000">
                                  <a:srgbClr val="A603AB"/>
                                </a:gs>
                              </a:gsLst>
                              <a:lin ang="0" scaled="1"/>
                            </a:gradFill>
                            <a:effectLst>
                              <a:outerShdw dist="35921" dir="2700000" sy="50000" kx="2115830" algn="bl" rotWithShape="0">
                                <a:srgbClr val="C0C0C0">
                                  <a:alpha val="80000"/>
                                </a:srgbClr>
                              </a:outerShdw>
                            </a:effectLst>
                            <a:latin typeface="Arial Black"/>
                          </a:endParaRPr>
                        </a:p>
                      </a:txBody>
                      <a:useSpRect/>
                    </a:txSp>
                  </a:sp>
                </lc:lockedCanvas>
              </a:graphicData>
            </a:graphic>
          </wp:inline>
        </w:drawing>
      </w:r>
    </w:p>
    <w:p w:rsidR="000F58C7" w:rsidRDefault="000F58C7" w:rsidP="000F58C7">
      <w:pPr>
        <w:widowControl w:val="0"/>
        <w:tabs>
          <w:tab w:val="left" w:pos="0"/>
          <w:tab w:val="left" w:pos="900"/>
        </w:tabs>
        <w:autoSpaceDE w:val="0"/>
        <w:autoSpaceDN w:val="0"/>
        <w:adjustRightInd w:val="0"/>
        <w:ind w:firstLine="540"/>
        <w:jc w:val="center"/>
      </w:pPr>
    </w:p>
    <w:p w:rsidR="000F58C7" w:rsidRDefault="000F58C7" w:rsidP="000F58C7">
      <w:pPr>
        <w:widowControl w:val="0"/>
        <w:tabs>
          <w:tab w:val="left" w:pos="0"/>
          <w:tab w:val="left" w:pos="900"/>
        </w:tabs>
        <w:autoSpaceDE w:val="0"/>
        <w:autoSpaceDN w:val="0"/>
        <w:adjustRightInd w:val="0"/>
        <w:ind w:firstLine="540"/>
        <w:jc w:val="center"/>
      </w:pPr>
    </w:p>
    <w:p w:rsidR="004007DF" w:rsidRDefault="001F27E3" w:rsidP="000F58C7">
      <w:pPr>
        <w:widowControl w:val="0"/>
        <w:tabs>
          <w:tab w:val="left" w:pos="0"/>
          <w:tab w:val="left" w:pos="900"/>
        </w:tabs>
        <w:autoSpaceDE w:val="0"/>
        <w:autoSpaceDN w:val="0"/>
        <w:adjustRightInd w:val="0"/>
        <w:ind w:firstLine="540"/>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2.7pt;margin-top:42.75pt;width:37.6pt;height:45.25pt;z-index:25166028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Я"/>
          </v:shape>
        </w:pict>
      </w:r>
      <w:r>
        <w:rPr>
          <w:noProof/>
        </w:rPr>
        <w:pict>
          <v:shape id="_x0000_s1028" type="#_x0000_t136" style="position:absolute;left:0;text-align:left;margin-left:333.2pt;margin-top:42.75pt;width:94.5pt;height:45.25pt;z-index:25166233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ШКОЛА"/>
          </v:shape>
        </w:pict>
      </w:r>
      <w:r>
        <w:rPr>
          <w:noProof/>
        </w:rPr>
        <w:pict>
          <v:shape id="_x0000_s1027" type="#_x0000_t136" style="position:absolute;left:0;text-align:left;margin-left:187.3pt;margin-top:2.65pt;width:112.05pt;height:47.85pt;z-index:25166131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РУГИЕ"/>
          </v:shape>
        </w:pict>
      </w:r>
      <w:r w:rsidR="000F58C7" w:rsidRPr="000F58C7">
        <w:rPr>
          <w:noProof/>
        </w:rPr>
        <w:drawing>
          <wp:inline distT="0" distB="0" distL="0" distR="0">
            <wp:extent cx="5328593" cy="4607974"/>
            <wp:effectExtent l="19050" t="0" r="5407" b="0"/>
            <wp:docPr id="1" name="Рисунок 1" descr="D:\Диск-Е\программа по психологии\Занятие Ответственность\картинки\Ice-Cream-Vector.jpg.pagespeed.ce.AokhmECW2f.jpg"/>
            <wp:cNvGraphicFramePr/>
            <a:graphic xmlns:a="http://schemas.openxmlformats.org/drawingml/2006/main">
              <a:graphicData uri="http://schemas.openxmlformats.org/drawingml/2006/picture">
                <pic:pic xmlns:pic="http://schemas.openxmlformats.org/drawingml/2006/picture">
                  <pic:nvPicPr>
                    <pic:cNvPr id="1026" name="Picture 2" descr="D:\Диск-Е\программа по психологии\Занятие Ответственность\картинки\Ice-Cream-Vector.jpg.pagespeed.ce.AokhmECW2f.jpg"/>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7098" cy="46117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65474" w:rsidRDefault="00265474" w:rsidP="00265474">
      <w:pPr>
        <w:widowControl w:val="0"/>
        <w:tabs>
          <w:tab w:val="left" w:pos="0"/>
          <w:tab w:val="left" w:pos="900"/>
        </w:tabs>
        <w:autoSpaceDE w:val="0"/>
        <w:autoSpaceDN w:val="0"/>
        <w:adjustRightInd w:val="0"/>
        <w:ind w:firstLine="540"/>
        <w:jc w:val="right"/>
      </w:pPr>
      <w:r>
        <w:t>Приложение №5.</w:t>
      </w:r>
    </w:p>
    <w:p w:rsidR="004007DF" w:rsidRDefault="004007DF" w:rsidP="00265474">
      <w:pPr>
        <w:widowControl w:val="0"/>
        <w:tabs>
          <w:tab w:val="left" w:pos="0"/>
          <w:tab w:val="left" w:pos="900"/>
        </w:tabs>
        <w:autoSpaceDE w:val="0"/>
        <w:autoSpaceDN w:val="0"/>
        <w:adjustRightInd w:val="0"/>
        <w:ind w:firstLine="540"/>
        <w:jc w:val="right"/>
      </w:pPr>
    </w:p>
    <w:tbl>
      <w:tblPr>
        <w:tblStyle w:val="a3"/>
        <w:tblW w:w="10282" w:type="dxa"/>
        <w:tblInd w:w="-535" w:type="dxa"/>
        <w:tblLook w:val="04A0" w:firstRow="1" w:lastRow="0" w:firstColumn="1" w:lastColumn="0" w:noHBand="0" w:noVBand="1"/>
      </w:tblPr>
      <w:tblGrid>
        <w:gridCol w:w="2061"/>
        <w:gridCol w:w="1984"/>
        <w:gridCol w:w="2127"/>
        <w:gridCol w:w="2126"/>
        <w:gridCol w:w="1984"/>
      </w:tblGrid>
      <w:tr w:rsidR="004007DF" w:rsidTr="00EA3FB4">
        <w:tc>
          <w:tcPr>
            <w:tcW w:w="2061" w:type="dxa"/>
          </w:tcPr>
          <w:p w:rsidR="004007DF" w:rsidRDefault="004007DF" w:rsidP="00EA3FB4">
            <w:r>
              <w:t>Чистить зубы.</w:t>
            </w:r>
          </w:p>
        </w:tc>
        <w:tc>
          <w:tcPr>
            <w:tcW w:w="1984" w:type="dxa"/>
          </w:tcPr>
          <w:p w:rsidR="004007DF" w:rsidRDefault="004007DF" w:rsidP="00EA3FB4">
            <w:r>
              <w:t>Вовремя ложиться спать.</w:t>
            </w:r>
          </w:p>
        </w:tc>
        <w:tc>
          <w:tcPr>
            <w:tcW w:w="2127" w:type="dxa"/>
          </w:tcPr>
          <w:p w:rsidR="004007DF" w:rsidRDefault="004007DF" w:rsidP="00EA3FB4">
            <w:r>
              <w:t>Умываться.</w:t>
            </w:r>
          </w:p>
        </w:tc>
        <w:tc>
          <w:tcPr>
            <w:tcW w:w="2126" w:type="dxa"/>
          </w:tcPr>
          <w:p w:rsidR="004007DF" w:rsidRDefault="004007DF" w:rsidP="00EA3FB4">
            <w:r>
              <w:t>Ухаживать за животными и растениями.</w:t>
            </w:r>
          </w:p>
        </w:tc>
        <w:tc>
          <w:tcPr>
            <w:tcW w:w="1984" w:type="dxa"/>
          </w:tcPr>
          <w:p w:rsidR="004007DF" w:rsidRDefault="004007DF" w:rsidP="00EA3FB4">
            <w:r>
              <w:t>Заботиться о младших.</w:t>
            </w:r>
          </w:p>
        </w:tc>
      </w:tr>
      <w:tr w:rsidR="004007DF" w:rsidTr="00EA3FB4">
        <w:tc>
          <w:tcPr>
            <w:tcW w:w="2061" w:type="dxa"/>
          </w:tcPr>
          <w:p w:rsidR="004007DF" w:rsidRDefault="004007DF" w:rsidP="00EA3FB4">
            <w:r>
              <w:t>Говорить «пожалуйста», «спасибо», держать данное слово.</w:t>
            </w:r>
          </w:p>
        </w:tc>
        <w:tc>
          <w:tcPr>
            <w:tcW w:w="1984" w:type="dxa"/>
          </w:tcPr>
          <w:p w:rsidR="004007DF" w:rsidRDefault="004007DF" w:rsidP="00EA3FB4">
            <w:r>
              <w:t>Выполнять домашнее задание.</w:t>
            </w:r>
          </w:p>
        </w:tc>
        <w:tc>
          <w:tcPr>
            <w:tcW w:w="2127" w:type="dxa"/>
          </w:tcPr>
          <w:p w:rsidR="004007DF" w:rsidRDefault="004007DF" w:rsidP="00EA3FB4">
            <w:r>
              <w:t>Содержать в порядке книги и тетради.</w:t>
            </w:r>
          </w:p>
        </w:tc>
        <w:tc>
          <w:tcPr>
            <w:tcW w:w="2126" w:type="dxa"/>
          </w:tcPr>
          <w:p w:rsidR="004007DF" w:rsidRDefault="004007DF" w:rsidP="00EA3FB4">
            <w:r>
              <w:t>Приходить в школу вовремя.</w:t>
            </w:r>
          </w:p>
        </w:tc>
        <w:tc>
          <w:tcPr>
            <w:tcW w:w="1984" w:type="dxa"/>
          </w:tcPr>
          <w:p w:rsidR="004007DF" w:rsidRDefault="004007DF" w:rsidP="00EA3FB4">
            <w:r>
              <w:t>Соблюдать школьные правила.</w:t>
            </w:r>
          </w:p>
        </w:tc>
      </w:tr>
    </w:tbl>
    <w:p w:rsidR="000F58C7" w:rsidRDefault="000F58C7" w:rsidP="00265474">
      <w:pPr>
        <w:widowControl w:val="0"/>
        <w:tabs>
          <w:tab w:val="left" w:pos="0"/>
          <w:tab w:val="left" w:pos="900"/>
        </w:tabs>
        <w:autoSpaceDE w:val="0"/>
        <w:autoSpaceDN w:val="0"/>
        <w:adjustRightInd w:val="0"/>
        <w:ind w:firstLine="540"/>
        <w:jc w:val="right"/>
      </w:pPr>
    </w:p>
    <w:p w:rsidR="005F36AC" w:rsidRDefault="005F36AC" w:rsidP="00265474">
      <w:pPr>
        <w:widowControl w:val="0"/>
        <w:tabs>
          <w:tab w:val="left" w:pos="0"/>
          <w:tab w:val="left" w:pos="900"/>
        </w:tabs>
        <w:autoSpaceDE w:val="0"/>
        <w:autoSpaceDN w:val="0"/>
        <w:adjustRightInd w:val="0"/>
        <w:ind w:firstLine="540"/>
        <w:jc w:val="right"/>
      </w:pPr>
    </w:p>
    <w:p w:rsidR="005F36AC" w:rsidRDefault="005F36AC" w:rsidP="00265474">
      <w:pPr>
        <w:widowControl w:val="0"/>
        <w:tabs>
          <w:tab w:val="left" w:pos="0"/>
          <w:tab w:val="left" w:pos="900"/>
        </w:tabs>
        <w:autoSpaceDE w:val="0"/>
        <w:autoSpaceDN w:val="0"/>
        <w:adjustRightInd w:val="0"/>
        <w:ind w:firstLine="540"/>
        <w:jc w:val="right"/>
      </w:pPr>
    </w:p>
    <w:p w:rsidR="005F36AC" w:rsidRDefault="005F36AC" w:rsidP="00265474">
      <w:pPr>
        <w:widowControl w:val="0"/>
        <w:tabs>
          <w:tab w:val="left" w:pos="0"/>
          <w:tab w:val="left" w:pos="900"/>
        </w:tabs>
        <w:autoSpaceDE w:val="0"/>
        <w:autoSpaceDN w:val="0"/>
        <w:adjustRightInd w:val="0"/>
        <w:ind w:firstLine="540"/>
        <w:jc w:val="right"/>
      </w:pPr>
    </w:p>
    <w:p w:rsidR="005F36AC" w:rsidRDefault="005F36AC" w:rsidP="00265474">
      <w:pPr>
        <w:widowControl w:val="0"/>
        <w:tabs>
          <w:tab w:val="left" w:pos="0"/>
          <w:tab w:val="left" w:pos="900"/>
        </w:tabs>
        <w:autoSpaceDE w:val="0"/>
        <w:autoSpaceDN w:val="0"/>
        <w:adjustRightInd w:val="0"/>
        <w:ind w:firstLine="540"/>
        <w:jc w:val="right"/>
      </w:pPr>
    </w:p>
    <w:p w:rsidR="005F36AC" w:rsidRDefault="005F36AC" w:rsidP="00265474">
      <w:pPr>
        <w:widowControl w:val="0"/>
        <w:tabs>
          <w:tab w:val="left" w:pos="0"/>
          <w:tab w:val="left" w:pos="900"/>
        </w:tabs>
        <w:autoSpaceDE w:val="0"/>
        <w:autoSpaceDN w:val="0"/>
        <w:adjustRightInd w:val="0"/>
        <w:ind w:firstLine="540"/>
        <w:jc w:val="right"/>
      </w:pPr>
    </w:p>
    <w:p w:rsidR="005F36AC" w:rsidRDefault="005F36AC" w:rsidP="00265474">
      <w:pPr>
        <w:widowControl w:val="0"/>
        <w:tabs>
          <w:tab w:val="left" w:pos="0"/>
          <w:tab w:val="left" w:pos="900"/>
        </w:tabs>
        <w:autoSpaceDE w:val="0"/>
        <w:autoSpaceDN w:val="0"/>
        <w:adjustRightInd w:val="0"/>
        <w:ind w:firstLine="540"/>
        <w:jc w:val="right"/>
        <w:sectPr w:rsidR="005F36AC" w:rsidSect="004C0B7A">
          <w:pgSz w:w="11906" w:h="16838" w:code="9"/>
          <w:pgMar w:top="1134" w:right="850" w:bottom="1134" w:left="1701" w:header="709" w:footer="709" w:gutter="0"/>
          <w:cols w:space="708"/>
          <w:docGrid w:linePitch="360"/>
        </w:sectPr>
      </w:pPr>
    </w:p>
    <w:p w:rsidR="005F36AC" w:rsidRDefault="005F36AC" w:rsidP="005F36AC">
      <w:pPr>
        <w:widowControl w:val="0"/>
        <w:tabs>
          <w:tab w:val="left" w:pos="0"/>
          <w:tab w:val="left" w:pos="900"/>
        </w:tabs>
        <w:autoSpaceDE w:val="0"/>
        <w:autoSpaceDN w:val="0"/>
        <w:adjustRightInd w:val="0"/>
        <w:ind w:firstLine="540"/>
        <w:jc w:val="right"/>
      </w:pPr>
      <w:r>
        <w:lastRenderedPageBreak/>
        <w:t>Приложение №6</w:t>
      </w:r>
    </w:p>
    <w:p w:rsidR="005F36AC" w:rsidRPr="005F68D5" w:rsidRDefault="005F36AC" w:rsidP="005F36AC">
      <w:pPr>
        <w:tabs>
          <w:tab w:val="left" w:pos="0"/>
        </w:tabs>
        <w:jc w:val="center"/>
        <w:rPr>
          <w:b/>
          <w:sz w:val="28"/>
          <w:szCs w:val="28"/>
        </w:rPr>
      </w:pPr>
      <w:r w:rsidRPr="005F68D5">
        <w:rPr>
          <w:b/>
          <w:sz w:val="28"/>
          <w:szCs w:val="28"/>
        </w:rPr>
        <w:t>Занятие №</w:t>
      </w:r>
      <w:r>
        <w:rPr>
          <w:b/>
          <w:sz w:val="28"/>
          <w:szCs w:val="28"/>
        </w:rPr>
        <w:t xml:space="preserve"> 3.11.</w:t>
      </w:r>
    </w:p>
    <w:p w:rsidR="005F36AC" w:rsidRDefault="005F36AC" w:rsidP="005F36AC">
      <w:pPr>
        <w:jc w:val="center"/>
        <w:rPr>
          <w:sz w:val="28"/>
          <w:szCs w:val="28"/>
        </w:rPr>
      </w:pPr>
      <w:r>
        <w:rPr>
          <w:sz w:val="28"/>
          <w:szCs w:val="28"/>
        </w:rPr>
        <w:t>Качества людей.</w:t>
      </w:r>
    </w:p>
    <w:p w:rsidR="005F36AC" w:rsidRDefault="005F36AC" w:rsidP="005F36AC">
      <w:pPr>
        <w:pStyle w:val="a5"/>
        <w:ind w:left="0"/>
        <w:jc w:val="center"/>
        <w:rPr>
          <w:rFonts w:ascii="Times New Roman" w:hAnsi="Times New Roman" w:cs="Times New Roman"/>
          <w:b/>
          <w:sz w:val="28"/>
          <w:szCs w:val="28"/>
        </w:rPr>
      </w:pPr>
      <w:r w:rsidRPr="00940513">
        <w:rPr>
          <w:rFonts w:ascii="Times New Roman" w:hAnsi="Times New Roman" w:cs="Times New Roman"/>
          <w:b/>
          <w:sz w:val="28"/>
          <w:szCs w:val="28"/>
        </w:rPr>
        <w:t>Тема занятия</w:t>
      </w:r>
      <w:r>
        <w:rPr>
          <w:rFonts w:ascii="Times New Roman" w:hAnsi="Times New Roman" w:cs="Times New Roman"/>
          <w:b/>
          <w:sz w:val="28"/>
          <w:szCs w:val="28"/>
        </w:rPr>
        <w:t>:</w:t>
      </w:r>
      <w:r w:rsidRPr="00940513">
        <w:rPr>
          <w:rFonts w:ascii="Times New Roman" w:hAnsi="Times New Roman" w:cs="Times New Roman"/>
          <w:b/>
          <w:sz w:val="28"/>
          <w:szCs w:val="28"/>
        </w:rPr>
        <w:t xml:space="preserve"> «</w:t>
      </w:r>
      <w:r>
        <w:rPr>
          <w:rFonts w:ascii="Times New Roman" w:hAnsi="Times New Roman" w:cs="Times New Roman"/>
          <w:b/>
          <w:sz w:val="28"/>
          <w:szCs w:val="28"/>
        </w:rPr>
        <w:t>Понятие качества «Ответственность». Могу и делаю».</w:t>
      </w:r>
    </w:p>
    <w:p w:rsidR="005F36AC" w:rsidRPr="005F36AC" w:rsidRDefault="005F36AC" w:rsidP="005F36AC">
      <w:pPr>
        <w:pStyle w:val="a5"/>
        <w:numPr>
          <w:ilvl w:val="0"/>
          <w:numId w:val="7"/>
        </w:numPr>
        <w:jc w:val="both"/>
        <w:rPr>
          <w:rFonts w:ascii="Times New Roman" w:hAnsi="Times New Roman" w:cs="Times New Roman"/>
          <w:sz w:val="24"/>
          <w:szCs w:val="24"/>
          <w:u w:val="single"/>
        </w:rPr>
      </w:pPr>
      <w:r w:rsidRPr="005F36AC">
        <w:rPr>
          <w:rFonts w:ascii="Times New Roman" w:hAnsi="Times New Roman" w:cs="Times New Roman"/>
          <w:sz w:val="24"/>
          <w:szCs w:val="24"/>
          <w:u w:val="single"/>
        </w:rPr>
        <w:t>Прочитай и запомни.</w:t>
      </w:r>
    </w:p>
    <w:p w:rsidR="005F36AC" w:rsidRDefault="005F36AC" w:rsidP="005F36AC">
      <w:pPr>
        <w:pStyle w:val="a5"/>
        <w:ind w:left="0"/>
        <w:jc w:val="center"/>
        <w:rPr>
          <w:rFonts w:ascii="Times New Roman" w:hAnsi="Times New Roman" w:cs="Times New Roman"/>
          <w:sz w:val="24"/>
          <w:szCs w:val="24"/>
        </w:rPr>
      </w:pPr>
      <w:r w:rsidRPr="00114975">
        <w:rPr>
          <w:rFonts w:ascii="Times New Roman" w:hAnsi="Times New Roman" w:cs="Times New Roman"/>
          <w:noProof/>
          <w:sz w:val="24"/>
          <w:szCs w:val="24"/>
          <w:lang w:eastAsia="ru-RU"/>
        </w:rPr>
        <w:drawing>
          <wp:inline distT="0" distB="0" distL="0" distR="0">
            <wp:extent cx="4040886" cy="1094210"/>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0051" t="16945" r="10235" b="67535"/>
                    <a:stretch>
                      <a:fillRect/>
                    </a:stretch>
                  </pic:blipFill>
                  <pic:spPr bwMode="auto">
                    <a:xfrm>
                      <a:off x="0" y="0"/>
                      <a:ext cx="4040886" cy="1094210"/>
                    </a:xfrm>
                    <a:prstGeom prst="rect">
                      <a:avLst/>
                    </a:prstGeom>
                    <a:noFill/>
                    <a:ln w="9525">
                      <a:noFill/>
                      <a:miter lim="800000"/>
                      <a:headEnd/>
                      <a:tailEnd/>
                    </a:ln>
                  </pic:spPr>
                </pic:pic>
              </a:graphicData>
            </a:graphic>
          </wp:inline>
        </w:drawing>
      </w:r>
    </w:p>
    <w:p w:rsidR="005F36AC" w:rsidRDefault="005F36AC" w:rsidP="005F36AC">
      <w:pPr>
        <w:pStyle w:val="a5"/>
        <w:ind w:left="0" w:firstLine="708"/>
        <w:jc w:val="both"/>
        <w:rPr>
          <w:rFonts w:ascii="Times New Roman" w:hAnsi="Times New Roman" w:cs="Times New Roman"/>
          <w:sz w:val="24"/>
          <w:szCs w:val="24"/>
        </w:rPr>
      </w:pPr>
      <w:r>
        <w:rPr>
          <w:rFonts w:ascii="Times New Roman" w:hAnsi="Times New Roman" w:cs="Times New Roman"/>
          <w:sz w:val="24"/>
          <w:szCs w:val="24"/>
        </w:rPr>
        <w:t>Например, кто-то ударил тебя, а ты ударил в ответ. Каждый отвечает за свое действие. Он ударил – он нарушил наше правило, и он за это отвечает. Кто отвечает за то, что ты ударил в ответ? Что ты мог бы еще сделать? Помни, что каждым решением ты меняешь ситуацию.</w:t>
      </w:r>
    </w:p>
    <w:p w:rsidR="005F36AC" w:rsidRPr="00114975" w:rsidRDefault="005F36AC" w:rsidP="005F36AC">
      <w:pPr>
        <w:pStyle w:val="a5"/>
        <w:ind w:left="0" w:firstLine="708"/>
        <w:jc w:val="both"/>
        <w:rPr>
          <w:rFonts w:ascii="Times New Roman" w:hAnsi="Times New Roman" w:cs="Times New Roman"/>
          <w:sz w:val="24"/>
          <w:szCs w:val="24"/>
        </w:rPr>
      </w:pPr>
      <w:r>
        <w:rPr>
          <w:rFonts w:ascii="Times New Roman" w:hAnsi="Times New Roman" w:cs="Times New Roman"/>
          <w:sz w:val="24"/>
          <w:szCs w:val="24"/>
        </w:rPr>
        <w:t>В данном случае, будет драка или нет – зависит не от того, кто её начал, а от того, кто решил, отвечать ударом или не отвечать.</w:t>
      </w:r>
    </w:p>
    <w:p w:rsidR="005F36AC" w:rsidRDefault="005F36AC" w:rsidP="005F36AC">
      <w:pPr>
        <w:pStyle w:val="a5"/>
        <w:ind w:left="0"/>
        <w:jc w:val="center"/>
        <w:rPr>
          <w:rFonts w:ascii="Times New Roman" w:hAnsi="Times New Roman" w:cs="Times New Roman"/>
          <w:b/>
          <w:sz w:val="28"/>
          <w:szCs w:val="28"/>
        </w:rPr>
      </w:pPr>
      <w:r w:rsidRPr="00114975">
        <w:rPr>
          <w:rFonts w:ascii="Times New Roman" w:hAnsi="Times New Roman" w:cs="Times New Roman"/>
          <w:b/>
          <w:noProof/>
          <w:sz w:val="28"/>
          <w:szCs w:val="28"/>
          <w:lang w:eastAsia="ru-RU"/>
        </w:rPr>
        <w:drawing>
          <wp:inline distT="0" distB="0" distL="0" distR="0">
            <wp:extent cx="3166883" cy="2487168"/>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1441" t="55023" r="16097" b="9666"/>
                    <a:stretch>
                      <a:fillRect/>
                    </a:stretch>
                  </pic:blipFill>
                  <pic:spPr bwMode="auto">
                    <a:xfrm>
                      <a:off x="0" y="0"/>
                      <a:ext cx="3166883" cy="2487168"/>
                    </a:xfrm>
                    <a:prstGeom prst="rect">
                      <a:avLst/>
                    </a:prstGeom>
                    <a:noFill/>
                    <a:ln w="9525">
                      <a:noFill/>
                      <a:miter lim="800000"/>
                      <a:headEnd/>
                      <a:tailEnd/>
                    </a:ln>
                  </pic:spPr>
                </pic:pic>
              </a:graphicData>
            </a:graphic>
          </wp:inline>
        </w:drawing>
      </w:r>
    </w:p>
    <w:p w:rsidR="005F36AC" w:rsidRDefault="005F36AC" w:rsidP="005F36AC">
      <w:pPr>
        <w:pStyle w:val="a5"/>
        <w:numPr>
          <w:ilvl w:val="0"/>
          <w:numId w:val="7"/>
        </w:numPr>
        <w:jc w:val="both"/>
        <w:rPr>
          <w:rFonts w:ascii="Times New Roman" w:hAnsi="Times New Roman" w:cs="Times New Roman"/>
          <w:sz w:val="24"/>
          <w:szCs w:val="24"/>
        </w:rPr>
      </w:pPr>
      <w:r w:rsidRPr="005F36AC">
        <w:rPr>
          <w:rFonts w:ascii="Times New Roman" w:hAnsi="Times New Roman" w:cs="Times New Roman"/>
          <w:sz w:val="24"/>
          <w:szCs w:val="24"/>
          <w:u w:val="single"/>
        </w:rPr>
        <w:t>Заполни таблицу.</w:t>
      </w:r>
      <w:r>
        <w:rPr>
          <w:rFonts w:ascii="Times New Roman" w:hAnsi="Times New Roman" w:cs="Times New Roman"/>
          <w:sz w:val="24"/>
          <w:szCs w:val="24"/>
        </w:rPr>
        <w:t xml:space="preserve"> В левой колонке запиши те дела, которые ты умеешь делать. Например, чистить зубы, мыть пол.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правой</w:t>
      </w:r>
      <w:proofErr w:type="gramEnd"/>
      <w:r>
        <w:rPr>
          <w:rFonts w:ascii="Times New Roman" w:hAnsi="Times New Roman" w:cs="Times New Roman"/>
          <w:sz w:val="24"/>
          <w:szCs w:val="24"/>
        </w:rPr>
        <w:t xml:space="preserve"> – те дела, которые ты не только умеешь делать, но и делаешь сам без напоминания. </w:t>
      </w:r>
    </w:p>
    <w:p w:rsidR="005F36AC" w:rsidRPr="005F36AC" w:rsidRDefault="005F36AC" w:rsidP="005F36AC">
      <w:pPr>
        <w:pStyle w:val="a5"/>
        <w:jc w:val="both"/>
        <w:rPr>
          <w:rFonts w:ascii="Times New Roman" w:hAnsi="Times New Roman" w:cs="Times New Roman"/>
          <w:b/>
          <w:sz w:val="24"/>
          <w:szCs w:val="24"/>
        </w:rPr>
      </w:pPr>
      <w:r w:rsidRPr="005F36AC">
        <w:rPr>
          <w:rFonts w:ascii="Times New Roman" w:hAnsi="Times New Roman" w:cs="Times New Roman"/>
          <w:b/>
          <w:sz w:val="24"/>
          <w:szCs w:val="24"/>
        </w:rPr>
        <w:t xml:space="preserve">Пример: </w:t>
      </w:r>
    </w:p>
    <w:tbl>
      <w:tblPr>
        <w:tblStyle w:val="a3"/>
        <w:tblW w:w="0" w:type="auto"/>
        <w:tblInd w:w="720" w:type="dxa"/>
        <w:tblLook w:val="04A0" w:firstRow="1" w:lastRow="0" w:firstColumn="1" w:lastColumn="0" w:noHBand="0" w:noVBand="1"/>
      </w:tblPr>
      <w:tblGrid>
        <w:gridCol w:w="4398"/>
        <w:gridCol w:w="4452"/>
      </w:tblGrid>
      <w:tr w:rsidR="005F36AC" w:rsidTr="005F36AC">
        <w:tc>
          <w:tcPr>
            <w:tcW w:w="4785" w:type="dxa"/>
          </w:tcPr>
          <w:p w:rsidR="005F36AC" w:rsidRPr="005F36AC" w:rsidRDefault="005F36AC" w:rsidP="005F36AC">
            <w:pPr>
              <w:pStyle w:val="a5"/>
              <w:spacing w:after="0" w:line="240" w:lineRule="auto"/>
              <w:ind w:left="0"/>
              <w:jc w:val="center"/>
              <w:rPr>
                <w:rFonts w:ascii="Times New Roman" w:hAnsi="Times New Roman" w:cs="Times New Roman"/>
                <w:b/>
                <w:sz w:val="24"/>
                <w:szCs w:val="24"/>
              </w:rPr>
            </w:pPr>
            <w:r w:rsidRPr="005F36AC">
              <w:rPr>
                <w:rFonts w:ascii="Times New Roman" w:hAnsi="Times New Roman" w:cs="Times New Roman"/>
                <w:b/>
                <w:sz w:val="24"/>
                <w:szCs w:val="24"/>
              </w:rPr>
              <w:t>МОГУ</w:t>
            </w:r>
          </w:p>
        </w:tc>
        <w:tc>
          <w:tcPr>
            <w:tcW w:w="4786" w:type="dxa"/>
          </w:tcPr>
          <w:p w:rsidR="005F36AC" w:rsidRPr="005F36AC" w:rsidRDefault="005F36AC" w:rsidP="005F36AC">
            <w:pPr>
              <w:pStyle w:val="a5"/>
              <w:spacing w:after="0" w:line="240" w:lineRule="auto"/>
              <w:ind w:left="0"/>
              <w:jc w:val="center"/>
              <w:rPr>
                <w:rFonts w:ascii="Times New Roman" w:hAnsi="Times New Roman" w:cs="Times New Roman"/>
                <w:b/>
                <w:sz w:val="24"/>
                <w:szCs w:val="24"/>
              </w:rPr>
            </w:pPr>
            <w:r w:rsidRPr="005F36AC">
              <w:rPr>
                <w:rFonts w:ascii="Times New Roman" w:hAnsi="Times New Roman" w:cs="Times New Roman"/>
                <w:b/>
                <w:sz w:val="24"/>
                <w:szCs w:val="24"/>
              </w:rPr>
              <w:t>ДЕЛАЮ</w:t>
            </w:r>
          </w:p>
        </w:tc>
      </w:tr>
      <w:tr w:rsidR="005F36AC" w:rsidTr="005F36AC">
        <w:tc>
          <w:tcPr>
            <w:tcW w:w="4785" w:type="dxa"/>
          </w:tcPr>
          <w:p w:rsidR="005F36AC" w:rsidRDefault="005F36AC" w:rsidP="005F36AC">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Чистить зубы</w:t>
            </w:r>
          </w:p>
        </w:tc>
        <w:tc>
          <w:tcPr>
            <w:tcW w:w="4786" w:type="dxa"/>
          </w:tcPr>
          <w:p w:rsidR="005F36AC" w:rsidRDefault="005F36AC" w:rsidP="005F36AC">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Иду сам чистить зубы</w:t>
            </w:r>
          </w:p>
        </w:tc>
      </w:tr>
      <w:tr w:rsidR="005F36AC" w:rsidTr="005F36AC">
        <w:tc>
          <w:tcPr>
            <w:tcW w:w="4785" w:type="dxa"/>
          </w:tcPr>
          <w:p w:rsidR="005F36AC" w:rsidRDefault="005F36AC" w:rsidP="005F36AC">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Убирать за собой</w:t>
            </w:r>
          </w:p>
        </w:tc>
        <w:tc>
          <w:tcPr>
            <w:tcW w:w="4786" w:type="dxa"/>
          </w:tcPr>
          <w:p w:rsidR="005F36AC" w:rsidRDefault="005F36AC" w:rsidP="005F36AC">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Редко убираю комнату без напоминания</w:t>
            </w:r>
          </w:p>
        </w:tc>
      </w:tr>
    </w:tbl>
    <w:p w:rsidR="005F36AC" w:rsidRDefault="005F36AC" w:rsidP="005F36AC">
      <w:pPr>
        <w:pStyle w:val="a5"/>
        <w:spacing w:after="0"/>
        <w:jc w:val="both"/>
        <w:rPr>
          <w:rFonts w:ascii="Times New Roman" w:hAnsi="Times New Roman" w:cs="Times New Roman"/>
          <w:sz w:val="24"/>
          <w:szCs w:val="24"/>
        </w:rPr>
      </w:pPr>
    </w:p>
    <w:p w:rsidR="005F36AC" w:rsidRPr="005F36AC" w:rsidRDefault="005F36AC" w:rsidP="005F36AC">
      <w:pPr>
        <w:pStyle w:val="a5"/>
        <w:rPr>
          <w:rFonts w:ascii="Times New Roman" w:hAnsi="Times New Roman" w:cs="Times New Roman"/>
          <w:b/>
          <w:sz w:val="24"/>
          <w:szCs w:val="24"/>
        </w:rPr>
      </w:pPr>
      <w:r w:rsidRPr="005F36AC">
        <w:rPr>
          <w:rFonts w:ascii="Times New Roman" w:hAnsi="Times New Roman" w:cs="Times New Roman"/>
          <w:b/>
          <w:sz w:val="24"/>
          <w:szCs w:val="24"/>
        </w:rPr>
        <w:t>Твои дела:</w:t>
      </w:r>
    </w:p>
    <w:tbl>
      <w:tblPr>
        <w:tblStyle w:val="a3"/>
        <w:tblW w:w="0" w:type="auto"/>
        <w:tblInd w:w="720" w:type="dxa"/>
        <w:tblLook w:val="04A0" w:firstRow="1" w:lastRow="0" w:firstColumn="1" w:lastColumn="0" w:noHBand="0" w:noVBand="1"/>
      </w:tblPr>
      <w:tblGrid>
        <w:gridCol w:w="4413"/>
        <w:gridCol w:w="4437"/>
      </w:tblGrid>
      <w:tr w:rsidR="005F36AC" w:rsidTr="00EA3FB4">
        <w:tc>
          <w:tcPr>
            <w:tcW w:w="4855" w:type="dxa"/>
          </w:tcPr>
          <w:p w:rsidR="005F36AC" w:rsidRPr="009103D4" w:rsidRDefault="005F36AC" w:rsidP="005F36AC">
            <w:pPr>
              <w:pStyle w:val="a5"/>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МОГУ</w:t>
            </w:r>
          </w:p>
        </w:tc>
        <w:tc>
          <w:tcPr>
            <w:tcW w:w="4856" w:type="dxa"/>
          </w:tcPr>
          <w:p w:rsidR="005F36AC" w:rsidRPr="009103D4" w:rsidRDefault="005F36AC" w:rsidP="005F36AC">
            <w:pPr>
              <w:pStyle w:val="a5"/>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ДЕЛАЮ</w:t>
            </w:r>
          </w:p>
        </w:tc>
      </w:tr>
      <w:tr w:rsidR="005F36AC" w:rsidTr="00EA3FB4">
        <w:tc>
          <w:tcPr>
            <w:tcW w:w="4855" w:type="dxa"/>
          </w:tcPr>
          <w:p w:rsidR="005F36AC" w:rsidRDefault="005F36AC" w:rsidP="005F36AC">
            <w:pPr>
              <w:pStyle w:val="a5"/>
              <w:spacing w:after="0" w:line="240" w:lineRule="auto"/>
              <w:ind w:left="0"/>
              <w:rPr>
                <w:rFonts w:ascii="Times New Roman" w:hAnsi="Times New Roman" w:cs="Times New Roman"/>
                <w:sz w:val="24"/>
                <w:szCs w:val="24"/>
              </w:rPr>
            </w:pPr>
          </w:p>
        </w:tc>
        <w:tc>
          <w:tcPr>
            <w:tcW w:w="4856" w:type="dxa"/>
          </w:tcPr>
          <w:p w:rsidR="005F36AC" w:rsidRDefault="005F36AC" w:rsidP="005F36AC">
            <w:pPr>
              <w:pStyle w:val="a5"/>
              <w:spacing w:after="0" w:line="240" w:lineRule="auto"/>
              <w:ind w:left="0"/>
              <w:rPr>
                <w:rFonts w:ascii="Times New Roman" w:hAnsi="Times New Roman" w:cs="Times New Roman"/>
                <w:sz w:val="24"/>
                <w:szCs w:val="24"/>
              </w:rPr>
            </w:pPr>
          </w:p>
        </w:tc>
      </w:tr>
      <w:tr w:rsidR="005F36AC" w:rsidTr="00EA3FB4">
        <w:tc>
          <w:tcPr>
            <w:tcW w:w="4855" w:type="dxa"/>
          </w:tcPr>
          <w:p w:rsidR="005F36AC" w:rsidRDefault="005F36AC" w:rsidP="005F36AC">
            <w:pPr>
              <w:pStyle w:val="a5"/>
              <w:spacing w:after="0" w:line="240" w:lineRule="auto"/>
              <w:ind w:left="0"/>
              <w:rPr>
                <w:rFonts w:ascii="Times New Roman" w:hAnsi="Times New Roman" w:cs="Times New Roman"/>
                <w:sz w:val="24"/>
                <w:szCs w:val="24"/>
              </w:rPr>
            </w:pPr>
          </w:p>
        </w:tc>
        <w:tc>
          <w:tcPr>
            <w:tcW w:w="4856" w:type="dxa"/>
          </w:tcPr>
          <w:p w:rsidR="005F36AC" w:rsidRDefault="005F36AC" w:rsidP="005F36AC">
            <w:pPr>
              <w:pStyle w:val="a5"/>
              <w:spacing w:after="0" w:line="240" w:lineRule="auto"/>
              <w:ind w:left="0"/>
              <w:rPr>
                <w:rFonts w:ascii="Times New Roman" w:hAnsi="Times New Roman" w:cs="Times New Roman"/>
                <w:sz w:val="24"/>
                <w:szCs w:val="24"/>
              </w:rPr>
            </w:pPr>
          </w:p>
        </w:tc>
      </w:tr>
      <w:tr w:rsidR="005F36AC" w:rsidTr="00EA3FB4">
        <w:tc>
          <w:tcPr>
            <w:tcW w:w="4855" w:type="dxa"/>
          </w:tcPr>
          <w:p w:rsidR="005F36AC" w:rsidRDefault="005F36AC" w:rsidP="005F36AC">
            <w:pPr>
              <w:pStyle w:val="a5"/>
              <w:spacing w:after="0" w:line="240" w:lineRule="auto"/>
              <w:ind w:left="0"/>
              <w:rPr>
                <w:rFonts w:ascii="Times New Roman" w:hAnsi="Times New Roman" w:cs="Times New Roman"/>
                <w:sz w:val="24"/>
                <w:szCs w:val="24"/>
              </w:rPr>
            </w:pPr>
          </w:p>
        </w:tc>
        <w:tc>
          <w:tcPr>
            <w:tcW w:w="4856" w:type="dxa"/>
          </w:tcPr>
          <w:p w:rsidR="005F36AC" w:rsidRDefault="005F36AC" w:rsidP="005F36AC">
            <w:pPr>
              <w:pStyle w:val="a5"/>
              <w:spacing w:after="0" w:line="240" w:lineRule="auto"/>
              <w:ind w:left="0"/>
              <w:rPr>
                <w:rFonts w:ascii="Times New Roman" w:hAnsi="Times New Roman" w:cs="Times New Roman"/>
                <w:sz w:val="24"/>
                <w:szCs w:val="24"/>
              </w:rPr>
            </w:pPr>
          </w:p>
        </w:tc>
      </w:tr>
      <w:tr w:rsidR="005F36AC" w:rsidTr="00EA3FB4">
        <w:tc>
          <w:tcPr>
            <w:tcW w:w="4855" w:type="dxa"/>
          </w:tcPr>
          <w:p w:rsidR="005F36AC" w:rsidRDefault="005F36AC" w:rsidP="005F36AC">
            <w:pPr>
              <w:pStyle w:val="a5"/>
              <w:spacing w:after="0" w:line="240" w:lineRule="auto"/>
              <w:ind w:left="0"/>
              <w:rPr>
                <w:rFonts w:ascii="Times New Roman" w:hAnsi="Times New Roman" w:cs="Times New Roman"/>
                <w:sz w:val="24"/>
                <w:szCs w:val="24"/>
              </w:rPr>
            </w:pPr>
          </w:p>
        </w:tc>
        <w:tc>
          <w:tcPr>
            <w:tcW w:w="4856" w:type="dxa"/>
          </w:tcPr>
          <w:p w:rsidR="005F36AC" w:rsidRDefault="005F36AC" w:rsidP="005F36AC">
            <w:pPr>
              <w:pStyle w:val="a5"/>
              <w:spacing w:after="0" w:line="240" w:lineRule="auto"/>
              <w:ind w:left="0"/>
              <w:rPr>
                <w:rFonts w:ascii="Times New Roman" w:hAnsi="Times New Roman" w:cs="Times New Roman"/>
                <w:sz w:val="24"/>
                <w:szCs w:val="24"/>
              </w:rPr>
            </w:pPr>
          </w:p>
        </w:tc>
      </w:tr>
      <w:tr w:rsidR="005F36AC" w:rsidTr="00EA3FB4">
        <w:tc>
          <w:tcPr>
            <w:tcW w:w="4855" w:type="dxa"/>
          </w:tcPr>
          <w:p w:rsidR="005F36AC" w:rsidRDefault="005F36AC" w:rsidP="005F36AC">
            <w:pPr>
              <w:pStyle w:val="a5"/>
              <w:spacing w:after="0" w:line="240" w:lineRule="auto"/>
              <w:ind w:left="0"/>
              <w:rPr>
                <w:rFonts w:ascii="Times New Roman" w:hAnsi="Times New Roman" w:cs="Times New Roman"/>
                <w:sz w:val="24"/>
                <w:szCs w:val="24"/>
              </w:rPr>
            </w:pPr>
          </w:p>
        </w:tc>
        <w:tc>
          <w:tcPr>
            <w:tcW w:w="4856" w:type="dxa"/>
          </w:tcPr>
          <w:p w:rsidR="005F36AC" w:rsidRDefault="005F36AC" w:rsidP="005F36AC">
            <w:pPr>
              <w:pStyle w:val="a5"/>
              <w:spacing w:after="0" w:line="240" w:lineRule="auto"/>
              <w:ind w:left="0"/>
              <w:rPr>
                <w:rFonts w:ascii="Times New Roman" w:hAnsi="Times New Roman" w:cs="Times New Roman"/>
                <w:sz w:val="24"/>
                <w:szCs w:val="24"/>
              </w:rPr>
            </w:pPr>
          </w:p>
        </w:tc>
      </w:tr>
      <w:tr w:rsidR="005F36AC" w:rsidTr="00EA3FB4">
        <w:tc>
          <w:tcPr>
            <w:tcW w:w="4855" w:type="dxa"/>
          </w:tcPr>
          <w:p w:rsidR="005F36AC" w:rsidRDefault="005F36AC" w:rsidP="005F36AC">
            <w:pPr>
              <w:pStyle w:val="a5"/>
              <w:spacing w:after="0" w:line="240" w:lineRule="auto"/>
              <w:ind w:left="0"/>
              <w:rPr>
                <w:rFonts w:ascii="Times New Roman" w:hAnsi="Times New Roman" w:cs="Times New Roman"/>
                <w:sz w:val="24"/>
                <w:szCs w:val="24"/>
              </w:rPr>
            </w:pPr>
          </w:p>
        </w:tc>
        <w:tc>
          <w:tcPr>
            <w:tcW w:w="4856" w:type="dxa"/>
          </w:tcPr>
          <w:p w:rsidR="005F36AC" w:rsidRDefault="005F36AC" w:rsidP="005F36AC">
            <w:pPr>
              <w:pStyle w:val="a5"/>
              <w:spacing w:after="0" w:line="240" w:lineRule="auto"/>
              <w:ind w:left="0"/>
              <w:rPr>
                <w:rFonts w:ascii="Times New Roman" w:hAnsi="Times New Roman" w:cs="Times New Roman"/>
                <w:sz w:val="24"/>
                <w:szCs w:val="24"/>
              </w:rPr>
            </w:pPr>
          </w:p>
        </w:tc>
      </w:tr>
    </w:tbl>
    <w:p w:rsidR="005F36AC" w:rsidRDefault="005F36AC" w:rsidP="005F36AC">
      <w:pPr>
        <w:pStyle w:val="a5"/>
        <w:spacing w:after="0"/>
        <w:ind w:left="0"/>
        <w:rPr>
          <w:rFonts w:ascii="Times New Roman" w:hAnsi="Times New Roman" w:cs="Times New Roman"/>
          <w:sz w:val="24"/>
          <w:szCs w:val="24"/>
        </w:rPr>
      </w:pPr>
    </w:p>
    <w:p w:rsidR="005F36AC" w:rsidRPr="00134450" w:rsidRDefault="005F36AC" w:rsidP="005F36AC">
      <w:pPr>
        <w:pStyle w:val="a5"/>
        <w:spacing w:after="0"/>
        <w:ind w:left="0"/>
        <w:rPr>
          <w:rFonts w:ascii="Times New Roman" w:hAnsi="Times New Roman" w:cs="Times New Roman"/>
          <w:sz w:val="24"/>
          <w:szCs w:val="24"/>
          <w:u w:val="single"/>
        </w:rPr>
      </w:pPr>
      <w:r w:rsidRPr="00134450">
        <w:rPr>
          <w:rFonts w:ascii="Times New Roman" w:hAnsi="Times New Roman" w:cs="Times New Roman"/>
          <w:sz w:val="24"/>
          <w:szCs w:val="24"/>
          <w:u w:val="single"/>
        </w:rPr>
        <w:t>Ответственность может быть разная:</w:t>
      </w:r>
    </w:p>
    <w:p w:rsidR="005F36AC" w:rsidRDefault="005F36AC" w:rsidP="005F36AC">
      <w:pPr>
        <w:pStyle w:val="a5"/>
        <w:rPr>
          <w:rFonts w:ascii="Times New Roman" w:hAnsi="Times New Roman" w:cs="Times New Roman"/>
          <w:sz w:val="24"/>
          <w:szCs w:val="24"/>
        </w:rPr>
      </w:pPr>
      <w:r>
        <w:rPr>
          <w:rFonts w:ascii="Times New Roman" w:hAnsi="Times New Roman" w:cs="Times New Roman"/>
          <w:sz w:val="24"/>
          <w:szCs w:val="24"/>
        </w:rPr>
        <w:t>- личная, или ответственность перед собой (Я);</w:t>
      </w:r>
    </w:p>
    <w:p w:rsidR="005F36AC" w:rsidRDefault="005F36AC" w:rsidP="005F36AC">
      <w:pPr>
        <w:pStyle w:val="a5"/>
        <w:rPr>
          <w:rFonts w:ascii="Times New Roman" w:hAnsi="Times New Roman" w:cs="Times New Roman"/>
          <w:sz w:val="24"/>
          <w:szCs w:val="24"/>
        </w:rPr>
      </w:pPr>
      <w:r>
        <w:rPr>
          <w:rFonts w:ascii="Times New Roman" w:hAnsi="Times New Roman" w:cs="Times New Roman"/>
          <w:sz w:val="24"/>
          <w:szCs w:val="24"/>
        </w:rPr>
        <w:t>- ответственность перед другими (Другие);</w:t>
      </w:r>
    </w:p>
    <w:p w:rsidR="005F36AC" w:rsidRDefault="005F36AC" w:rsidP="005F36AC">
      <w:pPr>
        <w:pStyle w:val="a5"/>
        <w:rPr>
          <w:rFonts w:ascii="Times New Roman" w:hAnsi="Times New Roman" w:cs="Times New Roman"/>
          <w:sz w:val="24"/>
          <w:szCs w:val="24"/>
        </w:rPr>
      </w:pPr>
      <w:r>
        <w:rPr>
          <w:rFonts w:ascii="Times New Roman" w:hAnsi="Times New Roman" w:cs="Times New Roman"/>
          <w:sz w:val="24"/>
          <w:szCs w:val="24"/>
        </w:rPr>
        <w:t>- ответственность в школе, Центре (Школа, Центр).</w:t>
      </w:r>
    </w:p>
    <w:p w:rsidR="005F36AC" w:rsidRDefault="005F36AC" w:rsidP="005F36AC">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Например: </w:t>
      </w:r>
    </w:p>
    <w:tbl>
      <w:tblPr>
        <w:tblStyle w:val="a3"/>
        <w:tblW w:w="0" w:type="auto"/>
        <w:tblInd w:w="720" w:type="dxa"/>
        <w:tblLook w:val="04A0" w:firstRow="1" w:lastRow="0" w:firstColumn="1" w:lastColumn="0" w:noHBand="0" w:noVBand="1"/>
      </w:tblPr>
      <w:tblGrid>
        <w:gridCol w:w="8850"/>
      </w:tblGrid>
      <w:tr w:rsidR="005F36AC" w:rsidTr="00134450">
        <w:tc>
          <w:tcPr>
            <w:tcW w:w="9571" w:type="dxa"/>
            <w:tcBorders>
              <w:top w:val="triple" w:sz="4" w:space="0" w:color="auto"/>
              <w:left w:val="triple" w:sz="4" w:space="0" w:color="auto"/>
              <w:bottom w:val="triple" w:sz="4" w:space="0" w:color="auto"/>
              <w:right w:val="triple" w:sz="4" w:space="0" w:color="auto"/>
            </w:tcBorders>
          </w:tcPr>
          <w:p w:rsidR="005F36AC" w:rsidRDefault="005F36AC" w:rsidP="00134450">
            <w:pPr>
              <w:pStyle w:val="a5"/>
              <w:spacing w:after="0" w:line="240" w:lineRule="auto"/>
              <w:ind w:left="0"/>
              <w:jc w:val="both"/>
              <w:rPr>
                <w:rFonts w:ascii="Times New Roman" w:hAnsi="Times New Roman" w:cs="Times New Roman"/>
                <w:sz w:val="24"/>
                <w:szCs w:val="24"/>
              </w:rPr>
            </w:pPr>
            <w:r w:rsidRPr="005F36AC">
              <w:rPr>
                <w:rFonts w:ascii="Times New Roman" w:hAnsi="Times New Roman" w:cs="Times New Roman"/>
                <w:b/>
                <w:sz w:val="24"/>
                <w:szCs w:val="24"/>
              </w:rPr>
              <w:t>Личная ответственность:</w:t>
            </w:r>
            <w:r>
              <w:rPr>
                <w:rFonts w:ascii="Times New Roman" w:hAnsi="Times New Roman" w:cs="Times New Roman"/>
                <w:sz w:val="24"/>
                <w:szCs w:val="24"/>
              </w:rPr>
              <w:t xml:space="preserve"> чистить зубы, вовремя ложиться спать, умываться.</w:t>
            </w:r>
          </w:p>
          <w:p w:rsidR="005F36AC" w:rsidRPr="005F36AC" w:rsidRDefault="005F36AC" w:rsidP="00134450">
            <w:pPr>
              <w:pStyle w:val="a5"/>
              <w:spacing w:after="0" w:line="240" w:lineRule="auto"/>
              <w:ind w:left="0"/>
              <w:jc w:val="both"/>
              <w:rPr>
                <w:rFonts w:ascii="Times New Roman" w:hAnsi="Times New Roman" w:cs="Times New Roman"/>
                <w:b/>
                <w:sz w:val="24"/>
                <w:szCs w:val="24"/>
              </w:rPr>
            </w:pPr>
          </w:p>
          <w:p w:rsidR="005F36AC" w:rsidRDefault="005F36AC" w:rsidP="00134450">
            <w:pPr>
              <w:pStyle w:val="a5"/>
              <w:spacing w:after="0" w:line="240" w:lineRule="auto"/>
              <w:ind w:left="0"/>
              <w:jc w:val="both"/>
              <w:rPr>
                <w:rFonts w:ascii="Times New Roman" w:hAnsi="Times New Roman" w:cs="Times New Roman"/>
                <w:sz w:val="24"/>
                <w:szCs w:val="24"/>
              </w:rPr>
            </w:pPr>
            <w:r w:rsidRPr="005F36AC">
              <w:rPr>
                <w:rFonts w:ascii="Times New Roman" w:hAnsi="Times New Roman" w:cs="Times New Roman"/>
                <w:b/>
                <w:sz w:val="24"/>
                <w:szCs w:val="24"/>
              </w:rPr>
              <w:t>Ответственность перед другими:</w:t>
            </w:r>
            <w:r>
              <w:rPr>
                <w:rFonts w:ascii="Times New Roman" w:hAnsi="Times New Roman" w:cs="Times New Roman"/>
                <w:sz w:val="24"/>
                <w:szCs w:val="24"/>
              </w:rPr>
              <w:t xml:space="preserve"> ухаживать за животными, растениями, заботиться о младших братьях и сестрах, говорить «пожалуйста», «спасибо», держать слово.</w:t>
            </w:r>
          </w:p>
          <w:p w:rsidR="005F36AC" w:rsidRDefault="005F36AC" w:rsidP="00134450">
            <w:pPr>
              <w:pStyle w:val="a5"/>
              <w:spacing w:after="0" w:line="240" w:lineRule="auto"/>
              <w:ind w:left="0"/>
              <w:jc w:val="both"/>
              <w:rPr>
                <w:rFonts w:ascii="Times New Roman" w:hAnsi="Times New Roman" w:cs="Times New Roman"/>
                <w:sz w:val="24"/>
                <w:szCs w:val="24"/>
              </w:rPr>
            </w:pPr>
          </w:p>
          <w:p w:rsidR="005F36AC" w:rsidRDefault="005F36AC" w:rsidP="00134450">
            <w:pPr>
              <w:pStyle w:val="a5"/>
              <w:spacing w:after="0" w:line="240" w:lineRule="auto"/>
              <w:ind w:left="0"/>
              <w:jc w:val="both"/>
              <w:rPr>
                <w:rFonts w:ascii="Times New Roman" w:hAnsi="Times New Roman" w:cs="Times New Roman"/>
                <w:sz w:val="24"/>
                <w:szCs w:val="24"/>
              </w:rPr>
            </w:pPr>
            <w:r w:rsidRPr="005F36AC">
              <w:rPr>
                <w:rFonts w:ascii="Times New Roman" w:hAnsi="Times New Roman" w:cs="Times New Roman"/>
                <w:b/>
                <w:sz w:val="24"/>
                <w:szCs w:val="24"/>
              </w:rPr>
              <w:t>Ответственность в школе:</w:t>
            </w:r>
            <w:r>
              <w:rPr>
                <w:rFonts w:ascii="Times New Roman" w:hAnsi="Times New Roman" w:cs="Times New Roman"/>
                <w:sz w:val="24"/>
                <w:szCs w:val="24"/>
              </w:rPr>
              <w:t xml:space="preserve"> выполнить домашнее задание, держать в порядке книги и тетради.</w:t>
            </w:r>
          </w:p>
        </w:tc>
      </w:tr>
    </w:tbl>
    <w:p w:rsidR="005F36AC" w:rsidRDefault="005F36AC" w:rsidP="005F36AC">
      <w:pPr>
        <w:pStyle w:val="a5"/>
        <w:rPr>
          <w:rFonts w:ascii="Times New Roman" w:hAnsi="Times New Roman" w:cs="Times New Roman"/>
          <w:sz w:val="24"/>
          <w:szCs w:val="24"/>
        </w:rPr>
      </w:pPr>
    </w:p>
    <w:p w:rsidR="005F36AC" w:rsidRDefault="005F36AC" w:rsidP="005F36AC">
      <w:pPr>
        <w:pStyle w:val="a5"/>
        <w:numPr>
          <w:ilvl w:val="0"/>
          <w:numId w:val="7"/>
        </w:numPr>
        <w:rPr>
          <w:rFonts w:ascii="Times New Roman" w:hAnsi="Times New Roman" w:cs="Times New Roman"/>
          <w:sz w:val="24"/>
          <w:szCs w:val="24"/>
        </w:rPr>
      </w:pPr>
      <w:r>
        <w:rPr>
          <w:rFonts w:ascii="Times New Roman" w:hAnsi="Times New Roman" w:cs="Times New Roman"/>
          <w:sz w:val="24"/>
          <w:szCs w:val="24"/>
        </w:rPr>
        <w:t xml:space="preserve">Напиши примеры ответственных дел, которые тебе больше нравятся. </w:t>
      </w:r>
    </w:p>
    <w:tbl>
      <w:tblPr>
        <w:tblStyle w:val="a3"/>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462"/>
      </w:tblGrid>
      <w:tr w:rsidR="005F36AC" w:rsidTr="00EA3FB4">
        <w:tc>
          <w:tcPr>
            <w:tcW w:w="9498" w:type="dxa"/>
          </w:tcPr>
          <w:p w:rsidR="005F36AC" w:rsidRDefault="005F36AC" w:rsidP="00134450">
            <w:pPr>
              <w:pStyle w:val="a5"/>
              <w:spacing w:after="0" w:line="240" w:lineRule="auto"/>
              <w:ind w:left="0"/>
              <w:rPr>
                <w:rFonts w:ascii="Times New Roman" w:hAnsi="Times New Roman" w:cs="Times New Roman"/>
                <w:sz w:val="24"/>
                <w:szCs w:val="24"/>
              </w:rPr>
            </w:pPr>
          </w:p>
          <w:p w:rsidR="005F36AC" w:rsidRDefault="005F36AC" w:rsidP="00134450">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Я отвечаю перед собой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w:t>
            </w:r>
          </w:p>
        </w:tc>
      </w:tr>
      <w:tr w:rsidR="005F36AC" w:rsidTr="00EA3FB4">
        <w:tc>
          <w:tcPr>
            <w:tcW w:w="9498" w:type="dxa"/>
          </w:tcPr>
          <w:p w:rsidR="005F36AC" w:rsidRDefault="005F36AC" w:rsidP="00134450">
            <w:pPr>
              <w:pStyle w:val="a5"/>
              <w:spacing w:after="0" w:line="240" w:lineRule="auto"/>
              <w:ind w:left="0"/>
              <w:rPr>
                <w:rFonts w:ascii="Times New Roman" w:hAnsi="Times New Roman" w:cs="Times New Roman"/>
                <w:sz w:val="24"/>
                <w:szCs w:val="24"/>
              </w:rPr>
            </w:pPr>
          </w:p>
          <w:p w:rsidR="005F36AC" w:rsidRDefault="005F36AC" w:rsidP="00134450">
            <w:pPr>
              <w:pStyle w:val="a5"/>
              <w:spacing w:after="0" w:line="240" w:lineRule="auto"/>
              <w:ind w:left="0"/>
              <w:rPr>
                <w:rFonts w:ascii="Times New Roman" w:hAnsi="Times New Roman" w:cs="Times New Roman"/>
                <w:sz w:val="24"/>
                <w:szCs w:val="24"/>
              </w:rPr>
            </w:pPr>
          </w:p>
        </w:tc>
      </w:tr>
      <w:tr w:rsidR="005F36AC" w:rsidTr="00EA3FB4">
        <w:tc>
          <w:tcPr>
            <w:tcW w:w="9498" w:type="dxa"/>
          </w:tcPr>
          <w:p w:rsidR="005F36AC" w:rsidRDefault="005F36AC" w:rsidP="00134450">
            <w:pPr>
              <w:pStyle w:val="a5"/>
              <w:spacing w:after="0" w:line="240" w:lineRule="auto"/>
              <w:ind w:left="0"/>
              <w:rPr>
                <w:rFonts w:ascii="Times New Roman" w:hAnsi="Times New Roman" w:cs="Times New Roman"/>
                <w:sz w:val="24"/>
                <w:szCs w:val="24"/>
              </w:rPr>
            </w:pPr>
          </w:p>
          <w:p w:rsidR="005F36AC" w:rsidRDefault="005F36AC" w:rsidP="00134450">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Я отвечаю перед другими </w:t>
            </w:r>
            <w:proofErr w:type="gramStart"/>
            <w:r>
              <w:rPr>
                <w:rFonts w:ascii="Times New Roman" w:hAnsi="Times New Roman" w:cs="Times New Roman"/>
                <w:sz w:val="24"/>
                <w:szCs w:val="24"/>
              </w:rPr>
              <w:t>за</w:t>
            </w:r>
            <w:proofErr w:type="gramEnd"/>
          </w:p>
        </w:tc>
      </w:tr>
      <w:tr w:rsidR="005F36AC" w:rsidTr="00EA3FB4">
        <w:tc>
          <w:tcPr>
            <w:tcW w:w="9498" w:type="dxa"/>
          </w:tcPr>
          <w:p w:rsidR="005F36AC" w:rsidRDefault="005F36AC" w:rsidP="00134450">
            <w:pPr>
              <w:pStyle w:val="a5"/>
              <w:spacing w:after="0" w:line="240" w:lineRule="auto"/>
              <w:ind w:left="0"/>
              <w:rPr>
                <w:rFonts w:ascii="Times New Roman" w:hAnsi="Times New Roman" w:cs="Times New Roman"/>
                <w:sz w:val="24"/>
                <w:szCs w:val="24"/>
              </w:rPr>
            </w:pPr>
          </w:p>
          <w:p w:rsidR="005F36AC" w:rsidRDefault="005F36AC" w:rsidP="00134450">
            <w:pPr>
              <w:pStyle w:val="a5"/>
              <w:spacing w:after="0" w:line="240" w:lineRule="auto"/>
              <w:ind w:left="0"/>
              <w:rPr>
                <w:rFonts w:ascii="Times New Roman" w:hAnsi="Times New Roman" w:cs="Times New Roman"/>
                <w:sz w:val="24"/>
                <w:szCs w:val="24"/>
              </w:rPr>
            </w:pPr>
          </w:p>
        </w:tc>
      </w:tr>
      <w:tr w:rsidR="005F36AC" w:rsidTr="00EA3FB4">
        <w:tc>
          <w:tcPr>
            <w:tcW w:w="9498" w:type="dxa"/>
            <w:tcBorders>
              <w:bottom w:val="single" w:sz="4" w:space="0" w:color="auto"/>
            </w:tcBorders>
          </w:tcPr>
          <w:p w:rsidR="005F36AC" w:rsidRDefault="005F36AC" w:rsidP="00134450">
            <w:pPr>
              <w:pStyle w:val="a5"/>
              <w:spacing w:after="0" w:line="240" w:lineRule="auto"/>
              <w:ind w:left="0"/>
              <w:rPr>
                <w:rFonts w:ascii="Times New Roman" w:hAnsi="Times New Roman" w:cs="Times New Roman"/>
                <w:sz w:val="24"/>
                <w:szCs w:val="24"/>
              </w:rPr>
            </w:pPr>
          </w:p>
          <w:p w:rsidR="005F36AC" w:rsidRDefault="005F36AC" w:rsidP="00134450">
            <w:pPr>
              <w:pStyle w:val="a5"/>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Я отвечаю в школе, Центре </w:t>
            </w:r>
            <w:proofErr w:type="gramStart"/>
            <w:r>
              <w:rPr>
                <w:rFonts w:ascii="Times New Roman" w:hAnsi="Times New Roman" w:cs="Times New Roman"/>
                <w:sz w:val="24"/>
                <w:szCs w:val="24"/>
              </w:rPr>
              <w:t>за</w:t>
            </w:r>
            <w:proofErr w:type="gramEnd"/>
            <w:r>
              <w:rPr>
                <w:rFonts w:ascii="Times New Roman" w:hAnsi="Times New Roman" w:cs="Times New Roman"/>
                <w:sz w:val="24"/>
                <w:szCs w:val="24"/>
              </w:rPr>
              <w:t xml:space="preserve"> </w:t>
            </w:r>
          </w:p>
        </w:tc>
      </w:tr>
      <w:tr w:rsidR="005F36AC" w:rsidTr="00EA3FB4">
        <w:tc>
          <w:tcPr>
            <w:tcW w:w="9498" w:type="dxa"/>
            <w:tcBorders>
              <w:top w:val="single" w:sz="4" w:space="0" w:color="auto"/>
              <w:bottom w:val="single" w:sz="4" w:space="0" w:color="auto"/>
            </w:tcBorders>
          </w:tcPr>
          <w:p w:rsidR="005F36AC" w:rsidRDefault="005F36AC" w:rsidP="00134450">
            <w:pPr>
              <w:pStyle w:val="a5"/>
              <w:spacing w:after="0" w:line="240" w:lineRule="auto"/>
              <w:ind w:left="0"/>
              <w:rPr>
                <w:rFonts w:ascii="Times New Roman" w:hAnsi="Times New Roman" w:cs="Times New Roman"/>
                <w:sz w:val="24"/>
                <w:szCs w:val="24"/>
              </w:rPr>
            </w:pPr>
          </w:p>
          <w:p w:rsidR="005F36AC" w:rsidRDefault="005F36AC" w:rsidP="00134450">
            <w:pPr>
              <w:pStyle w:val="a5"/>
              <w:spacing w:after="0" w:line="240" w:lineRule="auto"/>
              <w:ind w:left="0"/>
              <w:rPr>
                <w:rFonts w:ascii="Times New Roman" w:hAnsi="Times New Roman" w:cs="Times New Roman"/>
                <w:sz w:val="24"/>
                <w:szCs w:val="24"/>
              </w:rPr>
            </w:pPr>
          </w:p>
        </w:tc>
      </w:tr>
    </w:tbl>
    <w:p w:rsidR="005F36AC" w:rsidRDefault="005F36AC" w:rsidP="005F36AC">
      <w:pPr>
        <w:jc w:val="both"/>
      </w:pPr>
    </w:p>
    <w:tbl>
      <w:tblPr>
        <w:tblStyle w:val="a3"/>
        <w:tblW w:w="0" w:type="auto"/>
        <w:tblLook w:val="04A0" w:firstRow="1" w:lastRow="0" w:firstColumn="1" w:lastColumn="0" w:noHBand="0" w:noVBand="1"/>
      </w:tblPr>
      <w:tblGrid>
        <w:gridCol w:w="9570"/>
      </w:tblGrid>
      <w:tr w:rsidR="00134450" w:rsidTr="00134450">
        <w:tc>
          <w:tcPr>
            <w:tcW w:w="9570" w:type="dxa"/>
            <w:tcBorders>
              <w:top w:val="triple" w:sz="4" w:space="0" w:color="auto"/>
              <w:left w:val="triple" w:sz="4" w:space="0" w:color="auto"/>
              <w:bottom w:val="triple" w:sz="4" w:space="0" w:color="auto"/>
              <w:right w:val="triple" w:sz="4" w:space="0" w:color="auto"/>
            </w:tcBorders>
          </w:tcPr>
          <w:p w:rsidR="00134450" w:rsidRDefault="00134450" w:rsidP="00134450">
            <w:pPr>
              <w:widowControl w:val="0"/>
              <w:tabs>
                <w:tab w:val="left" w:pos="0"/>
                <w:tab w:val="left" w:pos="900"/>
              </w:tabs>
              <w:autoSpaceDE w:val="0"/>
              <w:autoSpaceDN w:val="0"/>
              <w:adjustRightInd w:val="0"/>
              <w:ind w:firstLine="540"/>
              <w:jc w:val="center"/>
            </w:pPr>
            <w:r>
              <w:rPr>
                <w:b/>
                <w:bCs/>
              </w:rPr>
              <w:t xml:space="preserve">Ответственность - </w:t>
            </w:r>
            <w:r w:rsidRPr="005F36AC">
              <w:rPr>
                <w:b/>
                <w:bCs/>
              </w:rPr>
              <w:t>это</w:t>
            </w:r>
            <w:r w:rsidRPr="005F36AC">
              <w:t xml:space="preserve"> надежность, готовность человека честно и старательно выполнять договоренности и свои обязанности (готовность нести то, что положено), плюс готовность отвечать за свои действия.</w:t>
            </w:r>
          </w:p>
        </w:tc>
      </w:tr>
    </w:tbl>
    <w:p w:rsidR="00134450" w:rsidRDefault="00134450" w:rsidP="005F36AC">
      <w:pPr>
        <w:jc w:val="both"/>
      </w:pPr>
    </w:p>
    <w:p w:rsidR="00134450" w:rsidRDefault="00134450" w:rsidP="005F36AC">
      <w:pPr>
        <w:jc w:val="both"/>
      </w:pPr>
    </w:p>
    <w:p w:rsidR="005F36AC" w:rsidRPr="006F5768" w:rsidRDefault="005F36AC" w:rsidP="005F36AC">
      <w:pPr>
        <w:jc w:val="both"/>
        <w:rPr>
          <w:b/>
        </w:rPr>
      </w:pPr>
      <w:r w:rsidRPr="006F5768">
        <w:rPr>
          <w:b/>
        </w:rPr>
        <w:t xml:space="preserve">Оцените свою работу на занятии. </w:t>
      </w:r>
    </w:p>
    <w:p w:rsidR="005F36AC" w:rsidRDefault="005F36AC" w:rsidP="005F36AC">
      <w:pPr>
        <w:jc w:val="both"/>
      </w:pPr>
      <w:r>
        <w:t xml:space="preserve">- </w:t>
      </w:r>
      <w:r w:rsidRPr="00AA1BB3">
        <w:t xml:space="preserve">Если у вас все получилось, вы довольны своей работой – </w:t>
      </w:r>
      <w:r>
        <w:t xml:space="preserve">в своих тетрадях нарисуйте </w:t>
      </w:r>
      <w:r w:rsidRPr="00AA1BB3">
        <w:t xml:space="preserve">улыбающееся солнышко. </w:t>
      </w:r>
    </w:p>
    <w:p w:rsidR="005F36AC" w:rsidRDefault="005F36AC" w:rsidP="005F36AC">
      <w:pPr>
        <w:jc w:val="both"/>
      </w:pPr>
      <w:r>
        <w:t xml:space="preserve">- </w:t>
      </w:r>
      <w:r w:rsidRPr="00AA1BB3">
        <w:t xml:space="preserve">Если вы испытывали затруднения на </w:t>
      </w:r>
      <w:r>
        <w:t>занятии</w:t>
      </w:r>
      <w:r w:rsidRPr="00AA1BB3">
        <w:t xml:space="preserve">, но все же справились – солнышко с маленькой тучкой. </w:t>
      </w:r>
    </w:p>
    <w:p w:rsidR="005F36AC" w:rsidRDefault="005F36AC" w:rsidP="005F36AC">
      <w:pPr>
        <w:jc w:val="both"/>
      </w:pPr>
      <w:r>
        <w:t xml:space="preserve">- </w:t>
      </w:r>
      <w:r w:rsidRPr="00AA1BB3">
        <w:t xml:space="preserve">Если вам было трудно на </w:t>
      </w:r>
      <w:r>
        <w:t>занятии</w:t>
      </w:r>
      <w:r w:rsidRPr="00AA1BB3">
        <w:t>, вы многое не поняли – это солнышко с дождевой тучкой.</w:t>
      </w:r>
    </w:p>
    <w:p w:rsidR="00134450" w:rsidRDefault="00134450" w:rsidP="005F36AC">
      <w:pPr>
        <w:jc w:val="both"/>
      </w:pPr>
    </w:p>
    <w:tbl>
      <w:tblPr>
        <w:tblStyle w:val="a3"/>
        <w:tblW w:w="0" w:type="auto"/>
        <w:tblLook w:val="04A0" w:firstRow="1" w:lastRow="0" w:firstColumn="1" w:lastColumn="0" w:noHBand="0" w:noVBand="1"/>
      </w:tblPr>
      <w:tblGrid>
        <w:gridCol w:w="3237"/>
        <w:gridCol w:w="3237"/>
        <w:gridCol w:w="3096"/>
      </w:tblGrid>
      <w:tr w:rsidR="005F36AC" w:rsidTr="00134450">
        <w:tc>
          <w:tcPr>
            <w:tcW w:w="3237" w:type="dxa"/>
          </w:tcPr>
          <w:p w:rsidR="005F36AC" w:rsidRDefault="005F36AC" w:rsidP="00EA3FB4">
            <w:pPr>
              <w:jc w:val="both"/>
            </w:pPr>
          </w:p>
          <w:p w:rsidR="005F36AC" w:rsidRDefault="005F36AC" w:rsidP="00EA3FB4">
            <w:pPr>
              <w:jc w:val="both"/>
            </w:pPr>
          </w:p>
          <w:p w:rsidR="005F36AC" w:rsidRDefault="005F36AC" w:rsidP="00EA3FB4">
            <w:pPr>
              <w:jc w:val="both"/>
            </w:pPr>
          </w:p>
          <w:p w:rsidR="005F36AC" w:rsidRDefault="005F36AC" w:rsidP="00EA3FB4">
            <w:pPr>
              <w:jc w:val="both"/>
            </w:pPr>
          </w:p>
          <w:p w:rsidR="005F36AC" w:rsidRDefault="005F36AC" w:rsidP="00EA3FB4">
            <w:pPr>
              <w:jc w:val="both"/>
            </w:pPr>
          </w:p>
          <w:p w:rsidR="005F36AC" w:rsidRDefault="005F36AC" w:rsidP="00EA3FB4">
            <w:pPr>
              <w:jc w:val="both"/>
            </w:pPr>
          </w:p>
          <w:p w:rsidR="005F36AC" w:rsidRDefault="005F36AC" w:rsidP="00EA3FB4">
            <w:pPr>
              <w:jc w:val="both"/>
            </w:pPr>
          </w:p>
        </w:tc>
        <w:tc>
          <w:tcPr>
            <w:tcW w:w="3237" w:type="dxa"/>
          </w:tcPr>
          <w:p w:rsidR="005F36AC" w:rsidRDefault="005F36AC" w:rsidP="00EA3FB4">
            <w:pPr>
              <w:jc w:val="both"/>
            </w:pPr>
          </w:p>
        </w:tc>
        <w:tc>
          <w:tcPr>
            <w:tcW w:w="3096" w:type="dxa"/>
          </w:tcPr>
          <w:p w:rsidR="005F36AC" w:rsidRDefault="005F36AC" w:rsidP="00EA3FB4">
            <w:pPr>
              <w:jc w:val="both"/>
            </w:pPr>
          </w:p>
        </w:tc>
      </w:tr>
      <w:tr w:rsidR="005F36AC" w:rsidTr="001344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70" w:type="dxa"/>
            <w:gridSpan w:val="3"/>
          </w:tcPr>
          <w:p w:rsidR="005F36AC" w:rsidRDefault="005F36AC" w:rsidP="00EA3FB4">
            <w:pPr>
              <w:jc w:val="both"/>
            </w:pPr>
          </w:p>
          <w:p w:rsidR="00134450" w:rsidRDefault="00134450" w:rsidP="00EA3FB4">
            <w:pPr>
              <w:jc w:val="both"/>
            </w:pPr>
          </w:p>
          <w:p w:rsidR="00134450" w:rsidRDefault="00134450" w:rsidP="00EA3FB4">
            <w:pPr>
              <w:jc w:val="both"/>
            </w:pPr>
          </w:p>
          <w:p w:rsidR="00134450" w:rsidRDefault="00134450" w:rsidP="00EA3FB4">
            <w:pPr>
              <w:jc w:val="both"/>
            </w:pPr>
          </w:p>
          <w:p w:rsidR="00134450" w:rsidRDefault="00134450" w:rsidP="00EA3FB4">
            <w:pPr>
              <w:jc w:val="both"/>
            </w:pPr>
          </w:p>
        </w:tc>
      </w:tr>
      <w:tr w:rsidR="00134450" w:rsidTr="001344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70" w:type="dxa"/>
            <w:gridSpan w:val="3"/>
          </w:tcPr>
          <w:p w:rsidR="00134450" w:rsidRDefault="00134450" w:rsidP="00EA3FB4">
            <w:pPr>
              <w:jc w:val="both"/>
            </w:pPr>
          </w:p>
          <w:p w:rsidR="00134450" w:rsidRDefault="00134450" w:rsidP="00EA3FB4">
            <w:pPr>
              <w:jc w:val="both"/>
            </w:pPr>
            <w:r>
              <w:t>Сегодня ты молодец, потому что _________________________________________________</w:t>
            </w:r>
          </w:p>
        </w:tc>
      </w:tr>
      <w:tr w:rsidR="00134450" w:rsidTr="001344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70" w:type="dxa"/>
            <w:gridSpan w:val="3"/>
          </w:tcPr>
          <w:p w:rsidR="00134450" w:rsidRDefault="00134450" w:rsidP="00134450">
            <w:pPr>
              <w:jc w:val="both"/>
            </w:pPr>
            <w:r>
              <w:t>_____________________________________________________________________________</w:t>
            </w:r>
          </w:p>
        </w:tc>
      </w:tr>
    </w:tbl>
    <w:p w:rsidR="00554E1D" w:rsidRDefault="00554E1D" w:rsidP="00822AA2">
      <w:pPr>
        <w:widowControl w:val="0"/>
        <w:tabs>
          <w:tab w:val="left" w:pos="0"/>
          <w:tab w:val="left" w:pos="900"/>
        </w:tabs>
        <w:autoSpaceDE w:val="0"/>
        <w:autoSpaceDN w:val="0"/>
        <w:adjustRightInd w:val="0"/>
        <w:ind w:firstLine="540"/>
        <w:jc w:val="center"/>
        <w:rPr>
          <w:b/>
          <w:bCs/>
        </w:rPr>
      </w:pPr>
    </w:p>
    <w:sectPr w:rsidR="00554E1D" w:rsidSect="00134450">
      <w:pgSz w:w="11906" w:h="16838" w:code="9"/>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A59A9"/>
    <w:multiLevelType w:val="hybridMultilevel"/>
    <w:tmpl w:val="6A58464E"/>
    <w:lvl w:ilvl="0" w:tplc="877AFD3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4426E90"/>
    <w:multiLevelType w:val="hybridMultilevel"/>
    <w:tmpl w:val="56AA4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28527C"/>
    <w:multiLevelType w:val="hybridMultilevel"/>
    <w:tmpl w:val="7F8EF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40742E"/>
    <w:multiLevelType w:val="hybridMultilevel"/>
    <w:tmpl w:val="B980075C"/>
    <w:lvl w:ilvl="0" w:tplc="CA1E9A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E8048C"/>
    <w:multiLevelType w:val="hybridMultilevel"/>
    <w:tmpl w:val="B9DCBE38"/>
    <w:lvl w:ilvl="0" w:tplc="1234BB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8A32A0"/>
    <w:multiLevelType w:val="hybridMultilevel"/>
    <w:tmpl w:val="4A46D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22518F"/>
    <w:multiLevelType w:val="hybridMultilevel"/>
    <w:tmpl w:val="3B8CE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787F9D"/>
    <w:multiLevelType w:val="hybridMultilevel"/>
    <w:tmpl w:val="74A6A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8D3B40"/>
    <w:multiLevelType w:val="hybridMultilevel"/>
    <w:tmpl w:val="B798D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5D80A7E"/>
    <w:multiLevelType w:val="hybridMultilevel"/>
    <w:tmpl w:val="35C63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E33436"/>
    <w:multiLevelType w:val="hybridMultilevel"/>
    <w:tmpl w:val="4148F9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8FB5D76"/>
    <w:multiLevelType w:val="hybridMultilevel"/>
    <w:tmpl w:val="F998E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1940B6"/>
    <w:multiLevelType w:val="hybridMultilevel"/>
    <w:tmpl w:val="A5BA55CA"/>
    <w:lvl w:ilvl="0" w:tplc="BF5497E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A42CC6"/>
    <w:multiLevelType w:val="hybridMultilevel"/>
    <w:tmpl w:val="52BC8536"/>
    <w:lvl w:ilvl="0" w:tplc="F8766238">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4">
    <w:nsid w:val="626F0969"/>
    <w:multiLevelType w:val="hybridMultilevel"/>
    <w:tmpl w:val="587E3E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5471890"/>
    <w:multiLevelType w:val="hybridMultilevel"/>
    <w:tmpl w:val="25FEC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B6444E"/>
    <w:multiLevelType w:val="hybridMultilevel"/>
    <w:tmpl w:val="E786B93A"/>
    <w:lvl w:ilvl="0" w:tplc="75407D5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4F56B2"/>
    <w:multiLevelType w:val="hybridMultilevel"/>
    <w:tmpl w:val="71C40950"/>
    <w:lvl w:ilvl="0" w:tplc="C22207C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F06310"/>
    <w:multiLevelType w:val="hybridMultilevel"/>
    <w:tmpl w:val="B6267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17"/>
  </w:num>
  <w:num w:numId="5">
    <w:abstractNumId w:val="8"/>
  </w:num>
  <w:num w:numId="6">
    <w:abstractNumId w:val="13"/>
  </w:num>
  <w:num w:numId="7">
    <w:abstractNumId w:val="15"/>
  </w:num>
  <w:num w:numId="8">
    <w:abstractNumId w:val="6"/>
  </w:num>
  <w:num w:numId="9">
    <w:abstractNumId w:val="18"/>
  </w:num>
  <w:num w:numId="10">
    <w:abstractNumId w:val="14"/>
  </w:num>
  <w:num w:numId="11">
    <w:abstractNumId w:val="7"/>
  </w:num>
  <w:num w:numId="12">
    <w:abstractNumId w:val="11"/>
  </w:num>
  <w:num w:numId="13">
    <w:abstractNumId w:val="5"/>
  </w:num>
  <w:num w:numId="14">
    <w:abstractNumId w:val="2"/>
  </w:num>
  <w:num w:numId="15">
    <w:abstractNumId w:val="3"/>
  </w:num>
  <w:num w:numId="16">
    <w:abstractNumId w:val="4"/>
  </w:num>
  <w:num w:numId="17">
    <w:abstractNumId w:val="0"/>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CC223B"/>
    <w:rsid w:val="00000F8C"/>
    <w:rsid w:val="00010491"/>
    <w:rsid w:val="000343B9"/>
    <w:rsid w:val="000356DC"/>
    <w:rsid w:val="00072D09"/>
    <w:rsid w:val="000C76C2"/>
    <w:rsid w:val="000D5C28"/>
    <w:rsid w:val="000E4E53"/>
    <w:rsid w:val="000F58C7"/>
    <w:rsid w:val="000F5A34"/>
    <w:rsid w:val="00103D56"/>
    <w:rsid w:val="001114DD"/>
    <w:rsid w:val="001258CD"/>
    <w:rsid w:val="00134450"/>
    <w:rsid w:val="00141473"/>
    <w:rsid w:val="001F27E3"/>
    <w:rsid w:val="001F4D59"/>
    <w:rsid w:val="00201504"/>
    <w:rsid w:val="002043F7"/>
    <w:rsid w:val="00265474"/>
    <w:rsid w:val="002964FB"/>
    <w:rsid w:val="002A6394"/>
    <w:rsid w:val="002B232D"/>
    <w:rsid w:val="002C44D0"/>
    <w:rsid w:val="002D0E4D"/>
    <w:rsid w:val="00321B59"/>
    <w:rsid w:val="003223CD"/>
    <w:rsid w:val="00342232"/>
    <w:rsid w:val="00352AFC"/>
    <w:rsid w:val="00376F39"/>
    <w:rsid w:val="003E2F12"/>
    <w:rsid w:val="004007DF"/>
    <w:rsid w:val="00403E4B"/>
    <w:rsid w:val="0043061F"/>
    <w:rsid w:val="00447C7B"/>
    <w:rsid w:val="00450D7F"/>
    <w:rsid w:val="00456CF7"/>
    <w:rsid w:val="00483887"/>
    <w:rsid w:val="004A11FD"/>
    <w:rsid w:val="004A485A"/>
    <w:rsid w:val="004A7D7E"/>
    <w:rsid w:val="004C0B7A"/>
    <w:rsid w:val="004D7FC5"/>
    <w:rsid w:val="004E3005"/>
    <w:rsid w:val="004E6C31"/>
    <w:rsid w:val="00505DD7"/>
    <w:rsid w:val="0051047B"/>
    <w:rsid w:val="00531C97"/>
    <w:rsid w:val="00554E1D"/>
    <w:rsid w:val="00564AD8"/>
    <w:rsid w:val="005F36AC"/>
    <w:rsid w:val="005F419B"/>
    <w:rsid w:val="00620FB2"/>
    <w:rsid w:val="006840F4"/>
    <w:rsid w:val="006C1792"/>
    <w:rsid w:val="006F40C7"/>
    <w:rsid w:val="00733C13"/>
    <w:rsid w:val="007B538F"/>
    <w:rsid w:val="007C012C"/>
    <w:rsid w:val="007C3273"/>
    <w:rsid w:val="007D140E"/>
    <w:rsid w:val="007D3401"/>
    <w:rsid w:val="007E774E"/>
    <w:rsid w:val="00800F14"/>
    <w:rsid w:val="00822AA2"/>
    <w:rsid w:val="00853179"/>
    <w:rsid w:val="00881DA7"/>
    <w:rsid w:val="008D0112"/>
    <w:rsid w:val="00910207"/>
    <w:rsid w:val="00913844"/>
    <w:rsid w:val="00925DF3"/>
    <w:rsid w:val="00972F0C"/>
    <w:rsid w:val="00977C32"/>
    <w:rsid w:val="00987D42"/>
    <w:rsid w:val="009950AB"/>
    <w:rsid w:val="009A0696"/>
    <w:rsid w:val="009B5490"/>
    <w:rsid w:val="009C5031"/>
    <w:rsid w:val="009E7A42"/>
    <w:rsid w:val="00A0210C"/>
    <w:rsid w:val="00A3531C"/>
    <w:rsid w:val="00A5526D"/>
    <w:rsid w:val="00A627AD"/>
    <w:rsid w:val="00A84C86"/>
    <w:rsid w:val="00AA2C3A"/>
    <w:rsid w:val="00AF59D9"/>
    <w:rsid w:val="00B16C57"/>
    <w:rsid w:val="00B308D9"/>
    <w:rsid w:val="00B7347F"/>
    <w:rsid w:val="00B9058C"/>
    <w:rsid w:val="00BB2C71"/>
    <w:rsid w:val="00BC1D0B"/>
    <w:rsid w:val="00BD3A76"/>
    <w:rsid w:val="00BE53E6"/>
    <w:rsid w:val="00C379B0"/>
    <w:rsid w:val="00C63F92"/>
    <w:rsid w:val="00C815AF"/>
    <w:rsid w:val="00CC080D"/>
    <w:rsid w:val="00CC223B"/>
    <w:rsid w:val="00CC424E"/>
    <w:rsid w:val="00D069A4"/>
    <w:rsid w:val="00D104DE"/>
    <w:rsid w:val="00D2174C"/>
    <w:rsid w:val="00D34B8D"/>
    <w:rsid w:val="00D5495D"/>
    <w:rsid w:val="00DC120A"/>
    <w:rsid w:val="00DE32C6"/>
    <w:rsid w:val="00DE33B6"/>
    <w:rsid w:val="00E062E6"/>
    <w:rsid w:val="00E06A17"/>
    <w:rsid w:val="00E17C54"/>
    <w:rsid w:val="00E40B71"/>
    <w:rsid w:val="00E52668"/>
    <w:rsid w:val="00E62DF9"/>
    <w:rsid w:val="00E75225"/>
    <w:rsid w:val="00EA3FB4"/>
    <w:rsid w:val="00EA496E"/>
    <w:rsid w:val="00EC2D3D"/>
    <w:rsid w:val="00EC2F51"/>
    <w:rsid w:val="00F250C9"/>
    <w:rsid w:val="00F25B01"/>
    <w:rsid w:val="00F268EB"/>
    <w:rsid w:val="00F32665"/>
    <w:rsid w:val="00F532F5"/>
    <w:rsid w:val="00F652A3"/>
    <w:rsid w:val="00FA41E3"/>
    <w:rsid w:val="00FA7C25"/>
    <w:rsid w:val="00FF1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23B"/>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locked/>
    <w:rsid w:val="00D54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4">
    <w:name w:val="Font Style34"/>
    <w:basedOn w:val="a0"/>
    <w:uiPriority w:val="99"/>
    <w:rsid w:val="00D2174C"/>
    <w:rPr>
      <w:rFonts w:ascii="Bookman Old Style" w:hAnsi="Bookman Old Style" w:cs="Bookman Old Style"/>
      <w:sz w:val="18"/>
      <w:szCs w:val="18"/>
    </w:rPr>
  </w:style>
  <w:style w:type="character" w:styleId="a4">
    <w:name w:val="Hyperlink"/>
    <w:basedOn w:val="a0"/>
    <w:uiPriority w:val="99"/>
    <w:semiHidden/>
    <w:unhideWhenUsed/>
    <w:rsid w:val="00376F39"/>
    <w:rPr>
      <w:color w:val="0000FF"/>
      <w:u w:val="single"/>
    </w:rPr>
  </w:style>
  <w:style w:type="character" w:customStyle="1" w:styleId="apple-converted-space">
    <w:name w:val="apple-converted-space"/>
    <w:basedOn w:val="a0"/>
    <w:rsid w:val="009950AB"/>
  </w:style>
  <w:style w:type="paragraph" w:styleId="a5">
    <w:name w:val="List Paragraph"/>
    <w:basedOn w:val="a"/>
    <w:uiPriority w:val="34"/>
    <w:qFormat/>
    <w:rsid w:val="00BE53E6"/>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16">
    <w:name w:val="s16"/>
    <w:basedOn w:val="a0"/>
    <w:rsid w:val="00141473"/>
  </w:style>
  <w:style w:type="paragraph" w:styleId="a6">
    <w:name w:val="No Spacing"/>
    <w:uiPriority w:val="1"/>
    <w:qFormat/>
    <w:rsid w:val="00141473"/>
    <w:rPr>
      <w:rFonts w:asciiTheme="minorHAnsi" w:eastAsiaTheme="minorHAnsi" w:hAnsiTheme="minorHAnsi" w:cstheme="minorBidi"/>
      <w:lang w:eastAsia="en-US"/>
    </w:rPr>
  </w:style>
  <w:style w:type="paragraph" w:styleId="a7">
    <w:name w:val="Balloon Text"/>
    <w:basedOn w:val="a"/>
    <w:link w:val="a8"/>
    <w:uiPriority w:val="99"/>
    <w:semiHidden/>
    <w:unhideWhenUsed/>
    <w:rsid w:val="000F58C7"/>
    <w:rPr>
      <w:rFonts w:ascii="Tahoma" w:hAnsi="Tahoma" w:cs="Tahoma"/>
      <w:sz w:val="16"/>
      <w:szCs w:val="16"/>
    </w:rPr>
  </w:style>
  <w:style w:type="character" w:customStyle="1" w:styleId="a8">
    <w:name w:val="Текст выноски Знак"/>
    <w:basedOn w:val="a0"/>
    <w:link w:val="a7"/>
    <w:uiPriority w:val="99"/>
    <w:semiHidden/>
    <w:rsid w:val="000F58C7"/>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602</TotalTime>
  <Pages>11</Pages>
  <Words>2675</Words>
  <Characters>17443</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Демина</dc:creator>
  <cp:lastModifiedBy>Centr</cp:lastModifiedBy>
  <cp:revision>59</cp:revision>
  <cp:lastPrinted>2018-05-05T06:08:00Z</cp:lastPrinted>
  <dcterms:created xsi:type="dcterms:W3CDTF">2018-04-26T20:32:00Z</dcterms:created>
  <dcterms:modified xsi:type="dcterms:W3CDTF">2019-02-19T13:21:00Z</dcterms:modified>
</cp:coreProperties>
</file>